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8BCBE" w14:textId="12DC13C6" w:rsidR="009B1116" w:rsidRDefault="009B1116" w:rsidP="00B55F25">
      <w:pPr>
        <w:keepNext/>
        <w:jc w:val="lef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B1116">
        <w:rPr>
          <w:rFonts w:ascii="Times New Roman" w:hAnsi="Times New Roman" w:cs="Times New Roman"/>
          <w:b/>
          <w:color w:val="FF0000"/>
          <w:sz w:val="32"/>
          <w:szCs w:val="32"/>
        </w:rPr>
        <w:t>Civil justice</w:t>
      </w:r>
    </w:p>
    <w:p w14:paraId="1FEF450F" w14:textId="77777777" w:rsidR="009B1116" w:rsidRPr="009B1116" w:rsidRDefault="009B1116" w:rsidP="00B55F25">
      <w:pPr>
        <w:keepNext/>
        <w:jc w:val="lef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5113FF98" w14:textId="59B47E93" w:rsidR="004A57C2" w:rsidRPr="009B1116" w:rsidRDefault="009F28E1" w:rsidP="00B55F25">
      <w:pPr>
        <w:keepNext/>
        <w:jc w:val="left"/>
        <w:rPr>
          <w:rFonts w:ascii="Times New Roman" w:hAnsi="Times New Roman" w:cs="Times New Roman"/>
          <w:b/>
          <w:sz w:val="36"/>
          <w:szCs w:val="36"/>
        </w:rPr>
      </w:pPr>
      <w:r w:rsidRPr="009B1116">
        <w:rPr>
          <w:rFonts w:ascii="Times New Roman" w:hAnsi="Times New Roman" w:cs="Times New Roman"/>
          <w:b/>
          <w:sz w:val="36"/>
          <w:szCs w:val="36"/>
        </w:rPr>
        <w:t xml:space="preserve">The English solution: how civil justice </w:t>
      </w:r>
      <w:r w:rsidR="009B1116" w:rsidRPr="009B1116">
        <w:rPr>
          <w:rFonts w:ascii="Times New Roman" w:hAnsi="Times New Roman" w:cs="Times New Roman"/>
          <w:b/>
          <w:sz w:val="36"/>
          <w:szCs w:val="36"/>
        </w:rPr>
        <w:t xml:space="preserve">could be </w:t>
      </w:r>
      <w:r w:rsidRPr="009B1116">
        <w:rPr>
          <w:rFonts w:ascii="Times New Roman" w:hAnsi="Times New Roman" w:cs="Times New Roman"/>
          <w:b/>
          <w:sz w:val="36"/>
          <w:szCs w:val="36"/>
        </w:rPr>
        <w:t>cheaper</w:t>
      </w:r>
    </w:p>
    <w:p w14:paraId="6FF08D31" w14:textId="1502A602" w:rsidR="004A57C2" w:rsidRPr="009B1116" w:rsidRDefault="004A57C2" w:rsidP="00B55F25">
      <w:pPr>
        <w:keepNext/>
        <w:jc w:val="left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9B1116">
        <w:rPr>
          <w:rFonts w:ascii="Times New Roman" w:hAnsi="Times New Roman" w:cs="Times New Roman"/>
          <w:b/>
          <w:i/>
          <w:iCs/>
          <w:sz w:val="32"/>
          <w:szCs w:val="32"/>
        </w:rPr>
        <w:t>By Anthony Grant</w:t>
      </w:r>
    </w:p>
    <w:p w14:paraId="11FF502D" w14:textId="00799987" w:rsidR="000F00E1" w:rsidRDefault="000F00E1" w:rsidP="0043711F">
      <w:pPr>
        <w:keepNext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All lawyers will be affected by moves from the Chief Justice and Rules Committee to press for changes allowing citizens of ordinary means to resolve disputes in the country’s courts.</w:t>
      </w:r>
    </w:p>
    <w:p w14:paraId="15859E1A" w14:textId="22B29D29" w:rsidR="00791C86" w:rsidRPr="008C41A1" w:rsidRDefault="000F00E1" w:rsidP="0043711F">
      <w:pPr>
        <w:keepNext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And it is particularly relevant to my areas of law – trusts and estates - </w:t>
      </w:r>
      <w:r w:rsidR="008F4B0D" w:rsidRPr="008C41A1">
        <w:rPr>
          <w:rFonts w:ascii="Times New Roman" w:hAnsi="Times New Roman" w:cs="Times New Roman"/>
          <w:sz w:val="36"/>
          <w:szCs w:val="36"/>
        </w:rPr>
        <w:t xml:space="preserve">that there </w:t>
      </w:r>
      <w:r>
        <w:rPr>
          <w:rFonts w:ascii="Times New Roman" w:hAnsi="Times New Roman" w:cs="Times New Roman"/>
          <w:sz w:val="36"/>
          <w:szCs w:val="36"/>
        </w:rPr>
        <w:t xml:space="preserve">is </w:t>
      </w:r>
      <w:r w:rsidR="008F4B0D" w:rsidRPr="008C41A1">
        <w:rPr>
          <w:rFonts w:ascii="Times New Roman" w:hAnsi="Times New Roman" w:cs="Times New Roman"/>
          <w:sz w:val="36"/>
          <w:szCs w:val="36"/>
        </w:rPr>
        <w:t xml:space="preserve">a simplified </w:t>
      </w:r>
      <w:r w:rsidR="00113489" w:rsidRPr="008C41A1">
        <w:rPr>
          <w:rFonts w:ascii="Times New Roman" w:hAnsi="Times New Roman" w:cs="Times New Roman"/>
          <w:sz w:val="36"/>
          <w:szCs w:val="36"/>
        </w:rPr>
        <w:t xml:space="preserve">and cheaper </w:t>
      </w:r>
      <w:r w:rsidR="008F4B0D" w:rsidRPr="008C41A1">
        <w:rPr>
          <w:rFonts w:ascii="Times New Roman" w:hAnsi="Times New Roman" w:cs="Times New Roman"/>
          <w:sz w:val="36"/>
          <w:szCs w:val="36"/>
        </w:rPr>
        <w:t>system of civil justice.</w:t>
      </w:r>
    </w:p>
    <w:p w14:paraId="420F0B6F" w14:textId="7826810E" w:rsidR="008F4B0D" w:rsidRPr="008C41A1" w:rsidRDefault="0043711F" w:rsidP="0043711F">
      <w:pPr>
        <w:keepNext/>
        <w:rPr>
          <w:rFonts w:ascii="Times New Roman" w:hAnsi="Times New Roman" w:cs="Times New Roman"/>
          <w:sz w:val="36"/>
          <w:szCs w:val="36"/>
        </w:rPr>
      </w:pPr>
      <w:r w:rsidRPr="008C41A1">
        <w:rPr>
          <w:rFonts w:ascii="Times New Roman" w:hAnsi="Times New Roman" w:cs="Times New Roman"/>
          <w:sz w:val="36"/>
          <w:szCs w:val="36"/>
        </w:rPr>
        <w:t>The</w:t>
      </w:r>
      <w:r w:rsidR="002D4CC5" w:rsidRPr="008C41A1">
        <w:rPr>
          <w:rFonts w:ascii="Times New Roman" w:hAnsi="Times New Roman" w:cs="Times New Roman"/>
          <w:sz w:val="36"/>
          <w:szCs w:val="36"/>
        </w:rPr>
        <w:t xml:space="preserve"> current justice </w:t>
      </w:r>
      <w:r w:rsidR="005529C2">
        <w:rPr>
          <w:rFonts w:ascii="Times New Roman" w:hAnsi="Times New Roman" w:cs="Times New Roman"/>
          <w:sz w:val="36"/>
          <w:szCs w:val="36"/>
        </w:rPr>
        <w:t xml:space="preserve">system </w:t>
      </w:r>
      <w:r w:rsidRPr="008C41A1">
        <w:rPr>
          <w:rFonts w:ascii="Times New Roman" w:hAnsi="Times New Roman" w:cs="Times New Roman"/>
          <w:sz w:val="36"/>
          <w:szCs w:val="36"/>
        </w:rPr>
        <w:t>is long past its use-by date. It was</w:t>
      </w:r>
      <w:r w:rsidR="00870F24" w:rsidRPr="008C41A1">
        <w:rPr>
          <w:rFonts w:ascii="Times New Roman" w:hAnsi="Times New Roman" w:cs="Times New Roman"/>
          <w:sz w:val="36"/>
          <w:szCs w:val="36"/>
        </w:rPr>
        <w:t xml:space="preserve"> created</w:t>
      </w:r>
      <w:r w:rsidR="001F3DF1" w:rsidRPr="008C41A1">
        <w:rPr>
          <w:rFonts w:ascii="Times New Roman" w:hAnsi="Times New Roman" w:cs="Times New Roman"/>
          <w:sz w:val="36"/>
          <w:szCs w:val="36"/>
        </w:rPr>
        <w:t xml:space="preserve"> </w:t>
      </w:r>
      <w:r w:rsidRPr="008C41A1">
        <w:rPr>
          <w:rFonts w:ascii="Times New Roman" w:hAnsi="Times New Roman" w:cs="Times New Roman"/>
          <w:sz w:val="36"/>
          <w:szCs w:val="36"/>
        </w:rPr>
        <w:t>wh</w:t>
      </w:r>
      <w:r w:rsidR="008F4B0D" w:rsidRPr="008C41A1">
        <w:rPr>
          <w:rFonts w:ascii="Times New Roman" w:hAnsi="Times New Roman" w:cs="Times New Roman"/>
          <w:sz w:val="36"/>
          <w:szCs w:val="36"/>
        </w:rPr>
        <w:t>en people wrote with ink and quill</w:t>
      </w:r>
      <w:r w:rsidRPr="008C41A1">
        <w:rPr>
          <w:rFonts w:ascii="Times New Roman" w:hAnsi="Times New Roman" w:cs="Times New Roman"/>
          <w:sz w:val="36"/>
          <w:szCs w:val="36"/>
        </w:rPr>
        <w:t>s</w:t>
      </w:r>
      <w:r w:rsidR="005529C2">
        <w:rPr>
          <w:rFonts w:ascii="Times New Roman" w:hAnsi="Times New Roman" w:cs="Times New Roman"/>
          <w:sz w:val="36"/>
          <w:szCs w:val="36"/>
        </w:rPr>
        <w:t>,</w:t>
      </w:r>
      <w:r w:rsidRPr="008C41A1">
        <w:rPr>
          <w:rFonts w:ascii="Times New Roman" w:hAnsi="Times New Roman" w:cs="Times New Roman"/>
          <w:sz w:val="36"/>
          <w:szCs w:val="36"/>
        </w:rPr>
        <w:t xml:space="preserve"> and most disputes had only a handful of documents. Judges could deal with several civil trials </w:t>
      </w:r>
      <w:r w:rsidR="009F28E1">
        <w:rPr>
          <w:rFonts w:ascii="Times New Roman" w:hAnsi="Times New Roman" w:cs="Times New Roman"/>
          <w:sz w:val="36"/>
          <w:szCs w:val="36"/>
        </w:rPr>
        <w:t xml:space="preserve">in </w:t>
      </w:r>
      <w:r w:rsidRPr="008C41A1">
        <w:rPr>
          <w:rFonts w:ascii="Times New Roman" w:hAnsi="Times New Roman" w:cs="Times New Roman"/>
          <w:sz w:val="36"/>
          <w:szCs w:val="36"/>
        </w:rPr>
        <w:t xml:space="preserve">a day.  </w:t>
      </w:r>
    </w:p>
    <w:p w14:paraId="56367FCF" w14:textId="77777777" w:rsidR="0043711F" w:rsidRPr="008C41A1" w:rsidRDefault="0043711F" w:rsidP="0043711F">
      <w:pPr>
        <w:keepNext/>
        <w:rPr>
          <w:rFonts w:ascii="Times New Roman" w:hAnsi="Times New Roman" w:cs="Times New Roman"/>
          <w:sz w:val="36"/>
          <w:szCs w:val="36"/>
        </w:rPr>
      </w:pPr>
      <w:r w:rsidRPr="008C41A1">
        <w:rPr>
          <w:rFonts w:ascii="Times New Roman" w:hAnsi="Times New Roman" w:cs="Times New Roman"/>
          <w:sz w:val="36"/>
          <w:szCs w:val="36"/>
        </w:rPr>
        <w:t>The advent of com</w:t>
      </w:r>
      <w:r w:rsidR="008F4B0D" w:rsidRPr="008C41A1">
        <w:rPr>
          <w:rFonts w:ascii="Times New Roman" w:hAnsi="Times New Roman" w:cs="Times New Roman"/>
          <w:sz w:val="36"/>
          <w:szCs w:val="36"/>
        </w:rPr>
        <w:t>puters, emails</w:t>
      </w:r>
      <w:r w:rsidR="001F3DF1" w:rsidRPr="008C41A1">
        <w:rPr>
          <w:rFonts w:ascii="Times New Roman" w:hAnsi="Times New Roman" w:cs="Times New Roman"/>
          <w:sz w:val="36"/>
          <w:szCs w:val="36"/>
        </w:rPr>
        <w:t xml:space="preserve"> and </w:t>
      </w:r>
      <w:r w:rsidR="008F4B0D" w:rsidRPr="008C41A1">
        <w:rPr>
          <w:rFonts w:ascii="Times New Roman" w:hAnsi="Times New Roman" w:cs="Times New Roman"/>
          <w:sz w:val="36"/>
          <w:szCs w:val="36"/>
        </w:rPr>
        <w:t>photocopiers</w:t>
      </w:r>
      <w:r w:rsidRPr="008C41A1">
        <w:rPr>
          <w:rFonts w:ascii="Times New Roman" w:hAnsi="Times New Roman" w:cs="Times New Roman"/>
          <w:sz w:val="36"/>
          <w:szCs w:val="36"/>
        </w:rPr>
        <w:t xml:space="preserve"> has caused almost all disp</w:t>
      </w:r>
      <w:r w:rsidR="002D4CC5" w:rsidRPr="008C41A1">
        <w:rPr>
          <w:rFonts w:ascii="Times New Roman" w:hAnsi="Times New Roman" w:cs="Times New Roman"/>
          <w:sz w:val="36"/>
          <w:szCs w:val="36"/>
        </w:rPr>
        <w:t>utes – both big and small</w:t>
      </w:r>
      <w:r w:rsidRPr="008C41A1">
        <w:rPr>
          <w:rFonts w:ascii="Times New Roman" w:hAnsi="Times New Roman" w:cs="Times New Roman"/>
          <w:sz w:val="36"/>
          <w:szCs w:val="36"/>
        </w:rPr>
        <w:t xml:space="preserve"> – to be swamped with paper.  </w:t>
      </w:r>
    </w:p>
    <w:p w14:paraId="03D203EA" w14:textId="77777777" w:rsidR="0043711F" w:rsidRPr="008C41A1" w:rsidRDefault="008F4B0D" w:rsidP="0043711F">
      <w:pPr>
        <w:keepNext/>
        <w:rPr>
          <w:rFonts w:ascii="Times New Roman" w:hAnsi="Times New Roman" w:cs="Times New Roman"/>
          <w:sz w:val="36"/>
          <w:szCs w:val="36"/>
        </w:rPr>
      </w:pPr>
      <w:r w:rsidRPr="008C41A1">
        <w:rPr>
          <w:rFonts w:ascii="Times New Roman" w:hAnsi="Times New Roman" w:cs="Times New Roman"/>
          <w:sz w:val="36"/>
          <w:szCs w:val="36"/>
        </w:rPr>
        <w:t>The more paper there is, the</w:t>
      </w:r>
      <w:r w:rsidR="001F3DF1" w:rsidRPr="008C41A1">
        <w:rPr>
          <w:rFonts w:ascii="Times New Roman" w:hAnsi="Times New Roman" w:cs="Times New Roman"/>
          <w:sz w:val="36"/>
          <w:szCs w:val="36"/>
        </w:rPr>
        <w:t xml:space="preserve"> more time it takes to assimi</w:t>
      </w:r>
      <w:r w:rsidR="002D4CC5" w:rsidRPr="008C41A1">
        <w:rPr>
          <w:rFonts w:ascii="Times New Roman" w:hAnsi="Times New Roman" w:cs="Times New Roman"/>
          <w:sz w:val="36"/>
          <w:szCs w:val="36"/>
        </w:rPr>
        <w:t>late all the facts and their significance</w:t>
      </w:r>
      <w:r w:rsidR="00870F24" w:rsidRPr="008C41A1">
        <w:rPr>
          <w:rFonts w:ascii="Times New Roman" w:hAnsi="Times New Roman" w:cs="Times New Roman"/>
          <w:sz w:val="36"/>
          <w:szCs w:val="36"/>
        </w:rPr>
        <w:t>,</w:t>
      </w:r>
      <w:r w:rsidRPr="008C41A1">
        <w:rPr>
          <w:rFonts w:ascii="Times New Roman" w:hAnsi="Times New Roman" w:cs="Times New Roman"/>
          <w:sz w:val="36"/>
          <w:szCs w:val="36"/>
        </w:rPr>
        <w:t xml:space="preserve"> and the greater the legal fees will be.</w:t>
      </w:r>
    </w:p>
    <w:p w14:paraId="2AECE813" w14:textId="6FE4F9FA" w:rsidR="008F4B0D" w:rsidRPr="008C41A1" w:rsidRDefault="008F4B0D" w:rsidP="0043711F">
      <w:pPr>
        <w:keepNext/>
        <w:rPr>
          <w:rFonts w:ascii="Times New Roman" w:hAnsi="Times New Roman" w:cs="Times New Roman"/>
          <w:sz w:val="36"/>
          <w:szCs w:val="36"/>
        </w:rPr>
      </w:pPr>
      <w:r w:rsidRPr="008C41A1">
        <w:rPr>
          <w:rFonts w:ascii="Times New Roman" w:hAnsi="Times New Roman" w:cs="Times New Roman"/>
          <w:sz w:val="36"/>
          <w:szCs w:val="36"/>
        </w:rPr>
        <w:t>This is one</w:t>
      </w:r>
      <w:r w:rsidR="002D4CC5" w:rsidRPr="008C41A1">
        <w:rPr>
          <w:rFonts w:ascii="Times New Roman" w:hAnsi="Times New Roman" w:cs="Times New Roman"/>
          <w:sz w:val="36"/>
          <w:szCs w:val="36"/>
        </w:rPr>
        <w:t xml:space="preserve"> of</w:t>
      </w:r>
      <w:r w:rsidRPr="008C41A1">
        <w:rPr>
          <w:rFonts w:ascii="Times New Roman" w:hAnsi="Times New Roman" w:cs="Times New Roman"/>
          <w:sz w:val="36"/>
          <w:szCs w:val="36"/>
        </w:rPr>
        <w:t xml:space="preserve"> two major problems with the historical syst</w:t>
      </w:r>
      <w:r w:rsidR="00833DB8" w:rsidRPr="008C41A1">
        <w:rPr>
          <w:rFonts w:ascii="Times New Roman" w:hAnsi="Times New Roman" w:cs="Times New Roman"/>
          <w:sz w:val="36"/>
          <w:szCs w:val="36"/>
        </w:rPr>
        <w:t>em of English civil justice. A</w:t>
      </w:r>
      <w:r w:rsidR="002D4CC5" w:rsidRPr="008C41A1">
        <w:rPr>
          <w:rFonts w:ascii="Times New Roman" w:hAnsi="Times New Roman" w:cs="Times New Roman"/>
          <w:sz w:val="36"/>
          <w:szCs w:val="36"/>
        </w:rPr>
        <w:t xml:space="preserve"> second concerns the risks to which lawyers are subject</w:t>
      </w:r>
      <w:r w:rsidRPr="008C41A1">
        <w:rPr>
          <w:rFonts w:ascii="Times New Roman" w:hAnsi="Times New Roman" w:cs="Times New Roman"/>
          <w:sz w:val="36"/>
          <w:szCs w:val="36"/>
        </w:rPr>
        <w:t xml:space="preserve"> and which cause them </w:t>
      </w:r>
      <w:r w:rsidR="001F3DF1" w:rsidRPr="008C41A1">
        <w:rPr>
          <w:rFonts w:ascii="Times New Roman" w:hAnsi="Times New Roman" w:cs="Times New Roman"/>
          <w:sz w:val="36"/>
          <w:szCs w:val="36"/>
        </w:rPr>
        <w:t xml:space="preserve">to </w:t>
      </w:r>
      <w:r w:rsidRPr="008C41A1">
        <w:rPr>
          <w:rFonts w:ascii="Times New Roman" w:hAnsi="Times New Roman" w:cs="Times New Roman"/>
          <w:sz w:val="36"/>
          <w:szCs w:val="36"/>
        </w:rPr>
        <w:t>engage in defensive lawyering.</w:t>
      </w:r>
    </w:p>
    <w:p w14:paraId="26E8A43B" w14:textId="77777777" w:rsidR="00E72F28" w:rsidRDefault="008F4B0D" w:rsidP="0043711F">
      <w:pPr>
        <w:keepNext/>
        <w:rPr>
          <w:rFonts w:ascii="Times New Roman" w:hAnsi="Times New Roman" w:cs="Times New Roman"/>
          <w:sz w:val="36"/>
          <w:szCs w:val="36"/>
        </w:rPr>
      </w:pPr>
      <w:r w:rsidRPr="008C41A1">
        <w:rPr>
          <w:rFonts w:ascii="Times New Roman" w:hAnsi="Times New Roman" w:cs="Times New Roman"/>
          <w:sz w:val="36"/>
          <w:szCs w:val="36"/>
        </w:rPr>
        <w:t>In most countries</w:t>
      </w:r>
      <w:r w:rsidR="004628D3">
        <w:rPr>
          <w:rFonts w:ascii="Times New Roman" w:hAnsi="Times New Roman" w:cs="Times New Roman"/>
          <w:sz w:val="36"/>
          <w:szCs w:val="36"/>
        </w:rPr>
        <w:t>,</w:t>
      </w:r>
      <w:r w:rsidRPr="008C41A1">
        <w:rPr>
          <w:rFonts w:ascii="Times New Roman" w:hAnsi="Times New Roman" w:cs="Times New Roman"/>
          <w:sz w:val="36"/>
          <w:szCs w:val="36"/>
        </w:rPr>
        <w:t xml:space="preserve"> doctors practi</w:t>
      </w:r>
      <w:r w:rsidR="004628D3">
        <w:rPr>
          <w:rFonts w:ascii="Times New Roman" w:hAnsi="Times New Roman" w:cs="Times New Roman"/>
          <w:sz w:val="36"/>
          <w:szCs w:val="36"/>
        </w:rPr>
        <w:t>s</w:t>
      </w:r>
      <w:r w:rsidRPr="008C41A1">
        <w:rPr>
          <w:rFonts w:ascii="Times New Roman" w:hAnsi="Times New Roman" w:cs="Times New Roman"/>
          <w:sz w:val="36"/>
          <w:szCs w:val="36"/>
        </w:rPr>
        <w:t>e “</w:t>
      </w:r>
      <w:r w:rsidRPr="004628D3">
        <w:rPr>
          <w:rFonts w:ascii="Times New Roman" w:hAnsi="Times New Roman" w:cs="Times New Roman"/>
          <w:iCs/>
          <w:sz w:val="36"/>
          <w:szCs w:val="36"/>
        </w:rPr>
        <w:t>defensive medicine,”</w:t>
      </w:r>
      <w:r w:rsidRPr="008C41A1">
        <w:rPr>
          <w:rFonts w:ascii="Times New Roman" w:hAnsi="Times New Roman" w:cs="Times New Roman"/>
          <w:sz w:val="36"/>
          <w:szCs w:val="36"/>
        </w:rPr>
        <w:t xml:space="preserve"> </w:t>
      </w:r>
      <w:r w:rsidR="001F3DF1" w:rsidRPr="008C41A1">
        <w:rPr>
          <w:rFonts w:ascii="Times New Roman" w:hAnsi="Times New Roman" w:cs="Times New Roman"/>
          <w:sz w:val="36"/>
          <w:szCs w:val="36"/>
        </w:rPr>
        <w:t>which increases costs.</w:t>
      </w:r>
      <w:r w:rsidR="00CB15B1" w:rsidRPr="008C41A1">
        <w:rPr>
          <w:rFonts w:ascii="Times New Roman" w:hAnsi="Times New Roman" w:cs="Times New Roman"/>
          <w:sz w:val="36"/>
          <w:szCs w:val="36"/>
        </w:rPr>
        <w:t xml:space="preserve"> The same is true with</w:t>
      </w:r>
      <w:r w:rsidR="001F3DF1" w:rsidRPr="008C41A1">
        <w:rPr>
          <w:rFonts w:ascii="Times New Roman" w:hAnsi="Times New Roman" w:cs="Times New Roman"/>
          <w:sz w:val="36"/>
          <w:szCs w:val="36"/>
        </w:rPr>
        <w:t xml:space="preserve"> law.</w:t>
      </w:r>
      <w:r w:rsidR="004628D3">
        <w:rPr>
          <w:rFonts w:ascii="Times New Roman" w:hAnsi="Times New Roman" w:cs="Times New Roman"/>
          <w:sz w:val="36"/>
          <w:szCs w:val="36"/>
        </w:rPr>
        <w:t xml:space="preserve"> </w:t>
      </w:r>
      <w:r w:rsidR="001F3DF1" w:rsidRPr="008C41A1">
        <w:rPr>
          <w:rFonts w:ascii="Times New Roman" w:hAnsi="Times New Roman" w:cs="Times New Roman"/>
          <w:sz w:val="36"/>
          <w:szCs w:val="36"/>
        </w:rPr>
        <w:t>W</w:t>
      </w:r>
      <w:r w:rsidR="00113489" w:rsidRPr="008C41A1">
        <w:rPr>
          <w:rFonts w:ascii="Times New Roman" w:hAnsi="Times New Roman" w:cs="Times New Roman"/>
          <w:sz w:val="36"/>
          <w:szCs w:val="36"/>
        </w:rPr>
        <w:t>e practi</w:t>
      </w:r>
      <w:r w:rsidR="004628D3">
        <w:rPr>
          <w:rFonts w:ascii="Times New Roman" w:hAnsi="Times New Roman" w:cs="Times New Roman"/>
          <w:sz w:val="36"/>
          <w:szCs w:val="36"/>
        </w:rPr>
        <w:t>s</w:t>
      </w:r>
      <w:r w:rsidR="00113489" w:rsidRPr="008C41A1">
        <w:rPr>
          <w:rFonts w:ascii="Times New Roman" w:hAnsi="Times New Roman" w:cs="Times New Roman"/>
          <w:sz w:val="36"/>
          <w:szCs w:val="36"/>
        </w:rPr>
        <w:t>e defensive lawyerin</w:t>
      </w:r>
      <w:r w:rsidR="001F3DF1" w:rsidRPr="008C41A1">
        <w:rPr>
          <w:rFonts w:ascii="Times New Roman" w:hAnsi="Times New Roman" w:cs="Times New Roman"/>
          <w:sz w:val="36"/>
          <w:szCs w:val="36"/>
        </w:rPr>
        <w:t>g, whether consciously or</w:t>
      </w:r>
      <w:r w:rsidR="00113489" w:rsidRPr="008C41A1">
        <w:rPr>
          <w:rFonts w:ascii="Times New Roman" w:hAnsi="Times New Roman" w:cs="Times New Roman"/>
          <w:sz w:val="36"/>
          <w:szCs w:val="36"/>
        </w:rPr>
        <w:t xml:space="preserve"> not.</w:t>
      </w:r>
      <w:r w:rsidRPr="008C41A1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9403E8F" w14:textId="77777777" w:rsidR="00E72F28" w:rsidRDefault="008F4B0D" w:rsidP="0043711F">
      <w:pPr>
        <w:keepNext/>
        <w:rPr>
          <w:rFonts w:ascii="Times New Roman" w:hAnsi="Times New Roman" w:cs="Times New Roman"/>
          <w:sz w:val="36"/>
          <w:szCs w:val="36"/>
        </w:rPr>
      </w:pPr>
      <w:r w:rsidRPr="008C41A1">
        <w:rPr>
          <w:rFonts w:ascii="Times New Roman" w:hAnsi="Times New Roman" w:cs="Times New Roman"/>
          <w:sz w:val="36"/>
          <w:szCs w:val="36"/>
        </w:rPr>
        <w:lastRenderedPageBreak/>
        <w:t xml:space="preserve">The </w:t>
      </w:r>
      <w:r w:rsidR="00E72F28">
        <w:rPr>
          <w:rFonts w:ascii="Times New Roman" w:hAnsi="Times New Roman" w:cs="Times New Roman"/>
          <w:sz w:val="36"/>
          <w:szCs w:val="36"/>
        </w:rPr>
        <w:t>c</w:t>
      </w:r>
      <w:r w:rsidRPr="008C41A1">
        <w:rPr>
          <w:rFonts w:ascii="Times New Roman" w:hAnsi="Times New Roman" w:cs="Times New Roman"/>
          <w:sz w:val="36"/>
          <w:szCs w:val="36"/>
        </w:rPr>
        <w:t>ourts hav</w:t>
      </w:r>
      <w:r w:rsidR="00CB15B1" w:rsidRPr="008C41A1">
        <w:rPr>
          <w:rFonts w:ascii="Times New Roman" w:hAnsi="Times New Roman" w:cs="Times New Roman"/>
          <w:sz w:val="36"/>
          <w:szCs w:val="36"/>
        </w:rPr>
        <w:t>e steadily increased the</w:t>
      </w:r>
      <w:r w:rsidRPr="008C41A1">
        <w:rPr>
          <w:rFonts w:ascii="Times New Roman" w:hAnsi="Times New Roman" w:cs="Times New Roman"/>
          <w:sz w:val="36"/>
          <w:szCs w:val="36"/>
        </w:rPr>
        <w:t xml:space="preserve"> causes of action to which lawyers</w:t>
      </w:r>
      <w:r w:rsidR="00113489" w:rsidRPr="008C41A1">
        <w:rPr>
          <w:rFonts w:ascii="Times New Roman" w:hAnsi="Times New Roman" w:cs="Times New Roman"/>
          <w:sz w:val="36"/>
          <w:szCs w:val="36"/>
        </w:rPr>
        <w:t xml:space="preserve"> are subject</w:t>
      </w:r>
      <w:r w:rsidRPr="008C41A1">
        <w:rPr>
          <w:rFonts w:ascii="Times New Roman" w:hAnsi="Times New Roman" w:cs="Times New Roman"/>
          <w:sz w:val="36"/>
          <w:szCs w:val="36"/>
        </w:rPr>
        <w:t>. If a claimant has four potential causes of action but</w:t>
      </w:r>
      <w:r w:rsidR="00870F24" w:rsidRPr="008C41A1">
        <w:rPr>
          <w:rFonts w:ascii="Times New Roman" w:hAnsi="Times New Roman" w:cs="Times New Roman"/>
          <w:sz w:val="36"/>
          <w:szCs w:val="36"/>
        </w:rPr>
        <w:t xml:space="preserve"> his lawyer</w:t>
      </w:r>
      <w:r w:rsidRPr="008C41A1">
        <w:rPr>
          <w:rFonts w:ascii="Times New Roman" w:hAnsi="Times New Roman" w:cs="Times New Roman"/>
          <w:sz w:val="36"/>
          <w:szCs w:val="36"/>
        </w:rPr>
        <w:t xml:space="preserve"> pleads only one, </w:t>
      </w:r>
      <w:r w:rsidR="00870F24" w:rsidRPr="008C41A1">
        <w:rPr>
          <w:rFonts w:ascii="Times New Roman" w:hAnsi="Times New Roman" w:cs="Times New Roman"/>
          <w:sz w:val="36"/>
          <w:szCs w:val="36"/>
        </w:rPr>
        <w:t>t</w:t>
      </w:r>
      <w:r w:rsidRPr="008C41A1">
        <w:rPr>
          <w:rFonts w:ascii="Times New Roman" w:hAnsi="Times New Roman" w:cs="Times New Roman"/>
          <w:sz w:val="36"/>
          <w:szCs w:val="36"/>
        </w:rPr>
        <w:t>he</w:t>
      </w:r>
      <w:r w:rsidR="00870F24" w:rsidRPr="008C41A1">
        <w:rPr>
          <w:rFonts w:ascii="Times New Roman" w:hAnsi="Times New Roman" w:cs="Times New Roman"/>
          <w:sz w:val="36"/>
          <w:szCs w:val="36"/>
        </w:rPr>
        <w:t xml:space="preserve"> client</w:t>
      </w:r>
      <w:r w:rsidRPr="008C41A1">
        <w:rPr>
          <w:rFonts w:ascii="Times New Roman" w:hAnsi="Times New Roman" w:cs="Times New Roman"/>
          <w:sz w:val="36"/>
          <w:szCs w:val="36"/>
        </w:rPr>
        <w:t xml:space="preserve"> may turn on the lawyer when he loses and say the other</w:t>
      </w:r>
      <w:r w:rsidR="00E72F28">
        <w:rPr>
          <w:rFonts w:ascii="Times New Roman" w:hAnsi="Times New Roman" w:cs="Times New Roman"/>
          <w:sz w:val="36"/>
          <w:szCs w:val="36"/>
        </w:rPr>
        <w:t>s</w:t>
      </w:r>
      <w:r w:rsidRPr="008C41A1">
        <w:rPr>
          <w:rFonts w:ascii="Times New Roman" w:hAnsi="Times New Roman" w:cs="Times New Roman"/>
          <w:sz w:val="36"/>
          <w:szCs w:val="36"/>
        </w:rPr>
        <w:t xml:space="preserve"> should ha</w:t>
      </w:r>
      <w:r w:rsidR="001F3DF1" w:rsidRPr="008C41A1">
        <w:rPr>
          <w:rFonts w:ascii="Times New Roman" w:hAnsi="Times New Roman" w:cs="Times New Roman"/>
          <w:sz w:val="36"/>
          <w:szCs w:val="36"/>
        </w:rPr>
        <w:t>ve been pleaded.</w:t>
      </w:r>
      <w:r w:rsidR="00E72F28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377B369" w14:textId="023EC788" w:rsidR="00E72F28" w:rsidRDefault="001F3DF1" w:rsidP="0043711F">
      <w:pPr>
        <w:keepNext/>
        <w:rPr>
          <w:rFonts w:ascii="Times New Roman" w:hAnsi="Times New Roman" w:cs="Times New Roman"/>
          <w:sz w:val="36"/>
          <w:szCs w:val="36"/>
        </w:rPr>
      </w:pPr>
      <w:r w:rsidRPr="008C41A1">
        <w:rPr>
          <w:rFonts w:ascii="Times New Roman" w:hAnsi="Times New Roman" w:cs="Times New Roman"/>
          <w:sz w:val="36"/>
          <w:szCs w:val="36"/>
        </w:rPr>
        <w:t>The same</w:t>
      </w:r>
      <w:r w:rsidR="008F4B0D" w:rsidRPr="008C41A1">
        <w:rPr>
          <w:rFonts w:ascii="Times New Roman" w:hAnsi="Times New Roman" w:cs="Times New Roman"/>
          <w:sz w:val="36"/>
          <w:szCs w:val="36"/>
        </w:rPr>
        <w:t xml:space="preserve"> applies to evidence and submissions</w:t>
      </w:r>
      <w:r w:rsidR="00F3235F" w:rsidRPr="008C41A1">
        <w:rPr>
          <w:rFonts w:ascii="Times New Roman" w:hAnsi="Times New Roman" w:cs="Times New Roman"/>
          <w:sz w:val="36"/>
          <w:szCs w:val="36"/>
        </w:rPr>
        <w:t>.</w:t>
      </w:r>
      <w:r w:rsidR="009F28E1">
        <w:rPr>
          <w:rFonts w:ascii="Times New Roman" w:hAnsi="Times New Roman" w:cs="Times New Roman"/>
          <w:sz w:val="36"/>
          <w:szCs w:val="36"/>
        </w:rPr>
        <w:t xml:space="preserve"> </w:t>
      </w:r>
      <w:r w:rsidR="002D4CC5" w:rsidRPr="008C41A1">
        <w:rPr>
          <w:rFonts w:ascii="Times New Roman" w:hAnsi="Times New Roman" w:cs="Times New Roman"/>
          <w:sz w:val="36"/>
          <w:szCs w:val="36"/>
        </w:rPr>
        <w:t xml:space="preserve">The more evidence and submissions that are given to a </w:t>
      </w:r>
      <w:r w:rsidR="00E72F28">
        <w:rPr>
          <w:rFonts w:ascii="Times New Roman" w:hAnsi="Times New Roman" w:cs="Times New Roman"/>
          <w:sz w:val="36"/>
          <w:szCs w:val="36"/>
        </w:rPr>
        <w:t>c</w:t>
      </w:r>
      <w:r w:rsidR="002D4CC5" w:rsidRPr="008C41A1">
        <w:rPr>
          <w:rFonts w:ascii="Times New Roman" w:hAnsi="Times New Roman" w:cs="Times New Roman"/>
          <w:sz w:val="36"/>
          <w:szCs w:val="36"/>
        </w:rPr>
        <w:t>ourt</w:t>
      </w:r>
      <w:r w:rsidRPr="008C41A1">
        <w:rPr>
          <w:rFonts w:ascii="Times New Roman" w:hAnsi="Times New Roman" w:cs="Times New Roman"/>
          <w:sz w:val="36"/>
          <w:szCs w:val="36"/>
        </w:rPr>
        <w:t>,</w:t>
      </w:r>
      <w:r w:rsidR="00113489" w:rsidRPr="008C41A1">
        <w:rPr>
          <w:rFonts w:ascii="Times New Roman" w:hAnsi="Times New Roman" w:cs="Times New Roman"/>
          <w:sz w:val="36"/>
          <w:szCs w:val="36"/>
        </w:rPr>
        <w:t xml:space="preserve"> the les</w:t>
      </w:r>
      <w:r w:rsidRPr="008C41A1">
        <w:rPr>
          <w:rFonts w:ascii="Times New Roman" w:hAnsi="Times New Roman" w:cs="Times New Roman"/>
          <w:sz w:val="36"/>
          <w:szCs w:val="36"/>
        </w:rPr>
        <w:t>s likely we are to be s</w:t>
      </w:r>
      <w:r w:rsidR="00833DB8" w:rsidRPr="008C41A1">
        <w:rPr>
          <w:rFonts w:ascii="Times New Roman" w:hAnsi="Times New Roman" w:cs="Times New Roman"/>
          <w:sz w:val="36"/>
          <w:szCs w:val="36"/>
        </w:rPr>
        <w:t xml:space="preserve">ued by a disappointed </w:t>
      </w:r>
      <w:r w:rsidRPr="008C41A1">
        <w:rPr>
          <w:rFonts w:ascii="Times New Roman" w:hAnsi="Times New Roman" w:cs="Times New Roman"/>
          <w:sz w:val="36"/>
          <w:szCs w:val="36"/>
        </w:rPr>
        <w:t>client</w:t>
      </w:r>
      <w:r w:rsidR="00113489" w:rsidRPr="008C41A1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5D8FDFFE" w14:textId="07E88C86" w:rsidR="008F4B0D" w:rsidRPr="008C41A1" w:rsidRDefault="00F3235F" w:rsidP="0043711F">
      <w:pPr>
        <w:keepNext/>
        <w:rPr>
          <w:rFonts w:ascii="Times New Roman" w:hAnsi="Times New Roman" w:cs="Times New Roman"/>
          <w:sz w:val="36"/>
          <w:szCs w:val="36"/>
        </w:rPr>
      </w:pPr>
      <w:r w:rsidRPr="008C41A1">
        <w:rPr>
          <w:rFonts w:ascii="Times New Roman" w:hAnsi="Times New Roman" w:cs="Times New Roman"/>
          <w:sz w:val="36"/>
          <w:szCs w:val="36"/>
        </w:rPr>
        <w:t xml:space="preserve">It would be much simpler if a </w:t>
      </w:r>
      <w:r w:rsidR="009F28E1">
        <w:rPr>
          <w:rFonts w:ascii="Times New Roman" w:hAnsi="Times New Roman" w:cs="Times New Roman"/>
          <w:sz w:val="36"/>
          <w:szCs w:val="36"/>
        </w:rPr>
        <w:t>j</w:t>
      </w:r>
      <w:r w:rsidRPr="008C41A1">
        <w:rPr>
          <w:rFonts w:ascii="Times New Roman" w:hAnsi="Times New Roman" w:cs="Times New Roman"/>
          <w:sz w:val="36"/>
          <w:szCs w:val="36"/>
        </w:rPr>
        <w:t xml:space="preserve">udge could say </w:t>
      </w:r>
      <w:r w:rsidR="00113489" w:rsidRPr="008C41A1">
        <w:rPr>
          <w:rFonts w:ascii="Times New Roman" w:hAnsi="Times New Roman" w:cs="Times New Roman"/>
          <w:sz w:val="36"/>
          <w:szCs w:val="36"/>
        </w:rPr>
        <w:t>he/sh</w:t>
      </w:r>
      <w:r w:rsidR="001F3DF1" w:rsidRPr="008C41A1">
        <w:rPr>
          <w:rFonts w:ascii="Times New Roman" w:hAnsi="Times New Roman" w:cs="Times New Roman"/>
          <w:sz w:val="36"/>
          <w:szCs w:val="36"/>
        </w:rPr>
        <w:t>e w</w:t>
      </w:r>
      <w:r w:rsidR="009F28E1">
        <w:rPr>
          <w:rFonts w:ascii="Times New Roman" w:hAnsi="Times New Roman" w:cs="Times New Roman"/>
          <w:sz w:val="36"/>
          <w:szCs w:val="36"/>
        </w:rPr>
        <w:t>ould</w:t>
      </w:r>
      <w:r w:rsidR="001F3DF1" w:rsidRPr="008C41A1">
        <w:rPr>
          <w:rFonts w:ascii="Times New Roman" w:hAnsi="Times New Roman" w:cs="Times New Roman"/>
          <w:sz w:val="36"/>
          <w:szCs w:val="36"/>
        </w:rPr>
        <w:t xml:space="preserve"> allow</w:t>
      </w:r>
      <w:r w:rsidR="009B1116">
        <w:rPr>
          <w:rFonts w:ascii="Times New Roman" w:hAnsi="Times New Roman" w:cs="Times New Roman"/>
          <w:sz w:val="36"/>
          <w:szCs w:val="36"/>
        </w:rPr>
        <w:t xml:space="preserve"> </w:t>
      </w:r>
      <w:r w:rsidR="009F28E1">
        <w:rPr>
          <w:rFonts w:ascii="Times New Roman" w:hAnsi="Times New Roman" w:cs="Times New Roman"/>
          <w:sz w:val="36"/>
          <w:szCs w:val="36"/>
        </w:rPr>
        <w:t xml:space="preserve">only </w:t>
      </w:r>
      <w:r w:rsidR="001F3DF1" w:rsidRPr="008C41A1">
        <w:rPr>
          <w:rFonts w:ascii="Times New Roman" w:hAnsi="Times New Roman" w:cs="Times New Roman"/>
          <w:sz w:val="36"/>
          <w:szCs w:val="36"/>
        </w:rPr>
        <w:t xml:space="preserve">one </w:t>
      </w:r>
      <w:r w:rsidR="00AE5454" w:rsidRPr="008C41A1">
        <w:rPr>
          <w:rFonts w:ascii="Times New Roman" w:hAnsi="Times New Roman" w:cs="Times New Roman"/>
          <w:sz w:val="36"/>
          <w:szCs w:val="36"/>
        </w:rPr>
        <w:t>cause of action to be p</w:t>
      </w:r>
      <w:r w:rsidR="00113489" w:rsidRPr="008C41A1">
        <w:rPr>
          <w:rFonts w:ascii="Times New Roman" w:hAnsi="Times New Roman" w:cs="Times New Roman"/>
          <w:sz w:val="36"/>
          <w:szCs w:val="36"/>
        </w:rPr>
        <w:t>le</w:t>
      </w:r>
      <w:r w:rsidR="001F3DF1" w:rsidRPr="008C41A1">
        <w:rPr>
          <w:rFonts w:ascii="Times New Roman" w:hAnsi="Times New Roman" w:cs="Times New Roman"/>
          <w:sz w:val="36"/>
          <w:szCs w:val="36"/>
        </w:rPr>
        <w:t>aded. That way</w:t>
      </w:r>
      <w:r w:rsidR="009B1116">
        <w:rPr>
          <w:rFonts w:ascii="Times New Roman" w:hAnsi="Times New Roman" w:cs="Times New Roman"/>
          <w:sz w:val="36"/>
          <w:szCs w:val="36"/>
        </w:rPr>
        <w:t>,</w:t>
      </w:r>
      <w:r w:rsidR="001F3DF1" w:rsidRPr="008C41A1">
        <w:rPr>
          <w:rFonts w:ascii="Times New Roman" w:hAnsi="Times New Roman" w:cs="Times New Roman"/>
          <w:sz w:val="36"/>
          <w:szCs w:val="36"/>
        </w:rPr>
        <w:t xml:space="preserve"> the lawyer w</w:t>
      </w:r>
      <w:r w:rsidR="009B1116">
        <w:rPr>
          <w:rFonts w:ascii="Times New Roman" w:hAnsi="Times New Roman" w:cs="Times New Roman"/>
          <w:sz w:val="36"/>
          <w:szCs w:val="36"/>
        </w:rPr>
        <w:t xml:space="preserve">ould </w:t>
      </w:r>
      <w:r w:rsidR="00113489" w:rsidRPr="008C41A1">
        <w:rPr>
          <w:rFonts w:ascii="Times New Roman" w:hAnsi="Times New Roman" w:cs="Times New Roman"/>
          <w:sz w:val="36"/>
          <w:szCs w:val="36"/>
        </w:rPr>
        <w:t>n</w:t>
      </w:r>
      <w:r w:rsidR="001F3DF1" w:rsidRPr="008C41A1">
        <w:rPr>
          <w:rFonts w:ascii="Times New Roman" w:hAnsi="Times New Roman" w:cs="Times New Roman"/>
          <w:sz w:val="36"/>
          <w:szCs w:val="36"/>
        </w:rPr>
        <w:t>o</w:t>
      </w:r>
      <w:r w:rsidR="00113489" w:rsidRPr="008C41A1">
        <w:rPr>
          <w:rFonts w:ascii="Times New Roman" w:hAnsi="Times New Roman" w:cs="Times New Roman"/>
          <w:sz w:val="36"/>
          <w:szCs w:val="36"/>
        </w:rPr>
        <w:t xml:space="preserve">t be sued for </w:t>
      </w:r>
      <w:r w:rsidR="001F3DF1" w:rsidRPr="008C41A1">
        <w:rPr>
          <w:rFonts w:ascii="Times New Roman" w:hAnsi="Times New Roman" w:cs="Times New Roman"/>
          <w:sz w:val="36"/>
          <w:szCs w:val="36"/>
        </w:rPr>
        <w:t xml:space="preserve">omitting </w:t>
      </w:r>
      <w:r w:rsidR="00AE5454" w:rsidRPr="008C41A1">
        <w:rPr>
          <w:rFonts w:ascii="Times New Roman" w:hAnsi="Times New Roman" w:cs="Times New Roman"/>
          <w:sz w:val="36"/>
          <w:szCs w:val="36"/>
        </w:rPr>
        <w:t>the others.</w:t>
      </w:r>
    </w:p>
    <w:p w14:paraId="440CA99F" w14:textId="7F639278" w:rsidR="0054624F" w:rsidRDefault="00D50EB6" w:rsidP="0043711F">
      <w:pPr>
        <w:keepNext/>
        <w:rPr>
          <w:rFonts w:ascii="Times New Roman" w:hAnsi="Times New Roman" w:cs="Times New Roman"/>
          <w:sz w:val="36"/>
          <w:szCs w:val="36"/>
        </w:rPr>
      </w:pPr>
      <w:r w:rsidRPr="008C41A1">
        <w:rPr>
          <w:rFonts w:ascii="Times New Roman" w:hAnsi="Times New Roman" w:cs="Times New Roman"/>
          <w:sz w:val="36"/>
          <w:szCs w:val="36"/>
        </w:rPr>
        <w:t xml:space="preserve">In today’s article I refer to one initiative taken to overcome </w:t>
      </w:r>
      <w:r w:rsidR="002D4CC5" w:rsidRPr="008C41A1">
        <w:rPr>
          <w:rFonts w:ascii="Times New Roman" w:hAnsi="Times New Roman" w:cs="Times New Roman"/>
          <w:sz w:val="36"/>
          <w:szCs w:val="36"/>
        </w:rPr>
        <w:t>some of the</w:t>
      </w:r>
      <w:r w:rsidRPr="008C41A1">
        <w:rPr>
          <w:rFonts w:ascii="Times New Roman" w:hAnsi="Times New Roman" w:cs="Times New Roman"/>
          <w:sz w:val="36"/>
          <w:szCs w:val="36"/>
        </w:rPr>
        <w:t xml:space="preserve"> problems</w:t>
      </w:r>
      <w:r w:rsidR="002D4CC5" w:rsidRPr="008C41A1">
        <w:rPr>
          <w:rFonts w:ascii="Times New Roman" w:hAnsi="Times New Roman" w:cs="Times New Roman"/>
          <w:sz w:val="36"/>
          <w:szCs w:val="36"/>
        </w:rPr>
        <w:t xml:space="preserve"> with the current system of civil justice</w:t>
      </w:r>
      <w:r w:rsidRPr="008C41A1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1989A734" w14:textId="0ACBB669" w:rsidR="0054624F" w:rsidRDefault="00AE5454" w:rsidP="0043711F">
      <w:pPr>
        <w:keepNext/>
        <w:rPr>
          <w:rFonts w:ascii="Times New Roman" w:hAnsi="Times New Roman" w:cs="Times New Roman"/>
          <w:sz w:val="36"/>
          <w:szCs w:val="36"/>
        </w:rPr>
      </w:pPr>
      <w:r w:rsidRPr="008C41A1">
        <w:rPr>
          <w:rFonts w:ascii="Times New Roman" w:hAnsi="Times New Roman" w:cs="Times New Roman"/>
          <w:sz w:val="36"/>
          <w:szCs w:val="36"/>
        </w:rPr>
        <w:t xml:space="preserve">It involves a </w:t>
      </w:r>
      <w:r w:rsidR="0054624F">
        <w:rPr>
          <w:rFonts w:ascii="Times New Roman" w:hAnsi="Times New Roman" w:cs="Times New Roman"/>
          <w:sz w:val="36"/>
          <w:szCs w:val="36"/>
        </w:rPr>
        <w:t>c</w:t>
      </w:r>
      <w:r w:rsidRPr="008C41A1">
        <w:rPr>
          <w:rFonts w:ascii="Times New Roman" w:hAnsi="Times New Roman" w:cs="Times New Roman"/>
          <w:sz w:val="36"/>
          <w:szCs w:val="36"/>
        </w:rPr>
        <w:t>ourt in England which is now known as t</w:t>
      </w:r>
      <w:r w:rsidR="00D50EB6" w:rsidRPr="008C41A1">
        <w:rPr>
          <w:rFonts w:ascii="Times New Roman" w:hAnsi="Times New Roman" w:cs="Times New Roman"/>
          <w:sz w:val="36"/>
          <w:szCs w:val="36"/>
        </w:rPr>
        <w:t>he Intellectual Property Enterprise Court</w:t>
      </w:r>
      <w:r w:rsidR="002150F5">
        <w:rPr>
          <w:rFonts w:ascii="Times New Roman" w:hAnsi="Times New Roman" w:cs="Times New Roman"/>
          <w:sz w:val="36"/>
          <w:szCs w:val="36"/>
        </w:rPr>
        <w:t>,</w:t>
      </w:r>
      <w:r w:rsidR="00D50EB6" w:rsidRPr="008C41A1">
        <w:rPr>
          <w:rFonts w:ascii="Times New Roman" w:hAnsi="Times New Roman" w:cs="Times New Roman"/>
          <w:sz w:val="36"/>
          <w:szCs w:val="36"/>
        </w:rPr>
        <w:t xml:space="preserve"> </w:t>
      </w:r>
      <w:r w:rsidR="00CB15B1" w:rsidRPr="008C41A1">
        <w:rPr>
          <w:rFonts w:ascii="Times New Roman" w:hAnsi="Times New Roman" w:cs="Times New Roman"/>
          <w:sz w:val="36"/>
          <w:szCs w:val="36"/>
        </w:rPr>
        <w:t>or IPEC</w:t>
      </w:r>
      <w:r w:rsidRPr="008C41A1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7390EADD" w14:textId="333EC9AD" w:rsidR="00AE5454" w:rsidRPr="008C41A1" w:rsidRDefault="00AE5454" w:rsidP="0043711F">
      <w:pPr>
        <w:keepNext/>
        <w:rPr>
          <w:rFonts w:ascii="Times New Roman" w:hAnsi="Times New Roman" w:cs="Times New Roman"/>
          <w:sz w:val="36"/>
          <w:szCs w:val="36"/>
        </w:rPr>
      </w:pPr>
      <w:r w:rsidRPr="008C41A1">
        <w:rPr>
          <w:rFonts w:ascii="Times New Roman" w:hAnsi="Times New Roman" w:cs="Times New Roman"/>
          <w:sz w:val="36"/>
          <w:szCs w:val="36"/>
        </w:rPr>
        <w:t xml:space="preserve">This </w:t>
      </w:r>
      <w:r w:rsidR="0054624F">
        <w:rPr>
          <w:rFonts w:ascii="Times New Roman" w:hAnsi="Times New Roman" w:cs="Times New Roman"/>
          <w:sz w:val="36"/>
          <w:szCs w:val="36"/>
        </w:rPr>
        <w:t xml:space="preserve">began </w:t>
      </w:r>
      <w:r w:rsidRPr="008C41A1">
        <w:rPr>
          <w:rFonts w:ascii="Times New Roman" w:hAnsi="Times New Roman" w:cs="Times New Roman"/>
          <w:sz w:val="36"/>
          <w:szCs w:val="36"/>
        </w:rPr>
        <w:t>as the Patents County Court</w:t>
      </w:r>
      <w:r w:rsidR="0054624F">
        <w:rPr>
          <w:rFonts w:ascii="Times New Roman" w:hAnsi="Times New Roman" w:cs="Times New Roman"/>
          <w:sz w:val="36"/>
          <w:szCs w:val="36"/>
        </w:rPr>
        <w:t>,</w:t>
      </w:r>
      <w:r w:rsidRPr="008C41A1">
        <w:rPr>
          <w:rFonts w:ascii="Times New Roman" w:hAnsi="Times New Roman" w:cs="Times New Roman"/>
          <w:sz w:val="36"/>
          <w:szCs w:val="36"/>
        </w:rPr>
        <w:t xml:space="preserve"> but it was not much of a success. It had two significant failings</w:t>
      </w:r>
      <w:r w:rsidR="00881F9A">
        <w:rPr>
          <w:rFonts w:ascii="Times New Roman" w:hAnsi="Times New Roman" w:cs="Times New Roman"/>
          <w:sz w:val="36"/>
          <w:szCs w:val="36"/>
        </w:rPr>
        <w:t xml:space="preserve">: </w:t>
      </w:r>
      <w:r w:rsidRPr="008C41A1">
        <w:rPr>
          <w:rFonts w:ascii="Times New Roman" w:hAnsi="Times New Roman" w:cs="Times New Roman"/>
          <w:sz w:val="36"/>
          <w:szCs w:val="36"/>
        </w:rPr>
        <w:t>it was based in North London</w:t>
      </w:r>
      <w:r w:rsidR="002150F5">
        <w:rPr>
          <w:rFonts w:ascii="Times New Roman" w:hAnsi="Times New Roman" w:cs="Times New Roman"/>
          <w:sz w:val="36"/>
          <w:szCs w:val="36"/>
        </w:rPr>
        <w:t>,</w:t>
      </w:r>
      <w:r w:rsidR="001F3DF1" w:rsidRPr="008C41A1">
        <w:rPr>
          <w:rFonts w:ascii="Times New Roman" w:hAnsi="Times New Roman" w:cs="Times New Roman"/>
          <w:sz w:val="36"/>
          <w:szCs w:val="36"/>
        </w:rPr>
        <w:t xml:space="preserve"> was remote from </w:t>
      </w:r>
      <w:r w:rsidR="00BF7051" w:rsidRPr="008C41A1">
        <w:rPr>
          <w:rFonts w:ascii="Times New Roman" w:hAnsi="Times New Roman" w:cs="Times New Roman"/>
          <w:sz w:val="36"/>
          <w:szCs w:val="36"/>
        </w:rPr>
        <w:t>its potential users</w:t>
      </w:r>
      <w:r w:rsidR="00881F9A">
        <w:rPr>
          <w:rFonts w:ascii="Times New Roman" w:hAnsi="Times New Roman" w:cs="Times New Roman"/>
          <w:sz w:val="36"/>
          <w:szCs w:val="36"/>
        </w:rPr>
        <w:t xml:space="preserve"> and the name </w:t>
      </w:r>
      <w:r w:rsidR="00113489" w:rsidRPr="008C41A1">
        <w:rPr>
          <w:rFonts w:ascii="Times New Roman" w:hAnsi="Times New Roman" w:cs="Times New Roman"/>
          <w:sz w:val="36"/>
          <w:szCs w:val="36"/>
        </w:rPr>
        <w:t xml:space="preserve">  deterred litigants.</w:t>
      </w:r>
      <w:r w:rsidR="002150F5">
        <w:rPr>
          <w:rFonts w:ascii="Times New Roman" w:hAnsi="Times New Roman" w:cs="Times New Roman"/>
          <w:sz w:val="36"/>
          <w:szCs w:val="36"/>
        </w:rPr>
        <w:t xml:space="preserve"> </w:t>
      </w:r>
      <w:r w:rsidR="00113489" w:rsidRPr="008C41A1">
        <w:rPr>
          <w:rFonts w:ascii="Times New Roman" w:hAnsi="Times New Roman" w:cs="Times New Roman"/>
          <w:sz w:val="36"/>
          <w:szCs w:val="36"/>
        </w:rPr>
        <w:t>These</w:t>
      </w:r>
      <w:r w:rsidRPr="008C41A1">
        <w:rPr>
          <w:rFonts w:ascii="Times New Roman" w:hAnsi="Times New Roman" w:cs="Times New Roman"/>
          <w:sz w:val="36"/>
          <w:szCs w:val="36"/>
        </w:rPr>
        <w:t xml:space="preserve"> </w:t>
      </w:r>
      <w:r w:rsidR="00881F9A">
        <w:rPr>
          <w:rFonts w:ascii="Times New Roman" w:hAnsi="Times New Roman" w:cs="Times New Roman"/>
          <w:sz w:val="36"/>
          <w:szCs w:val="36"/>
        </w:rPr>
        <w:t xml:space="preserve">defects </w:t>
      </w:r>
      <w:r w:rsidR="00113489" w:rsidRPr="008C41A1">
        <w:rPr>
          <w:rFonts w:ascii="Times New Roman" w:hAnsi="Times New Roman" w:cs="Times New Roman"/>
          <w:sz w:val="36"/>
          <w:szCs w:val="36"/>
        </w:rPr>
        <w:t>have</w:t>
      </w:r>
      <w:r w:rsidRPr="008C41A1">
        <w:rPr>
          <w:rFonts w:ascii="Times New Roman" w:hAnsi="Times New Roman" w:cs="Times New Roman"/>
          <w:sz w:val="36"/>
          <w:szCs w:val="36"/>
        </w:rPr>
        <w:t xml:space="preserve"> been remedied b</w:t>
      </w:r>
      <w:r w:rsidR="001F3DF1" w:rsidRPr="008C41A1">
        <w:rPr>
          <w:rFonts w:ascii="Times New Roman" w:hAnsi="Times New Roman" w:cs="Times New Roman"/>
          <w:sz w:val="36"/>
          <w:szCs w:val="36"/>
        </w:rPr>
        <w:t xml:space="preserve">y renaming the </w:t>
      </w:r>
      <w:r w:rsidR="00881F9A">
        <w:rPr>
          <w:rFonts w:ascii="Times New Roman" w:hAnsi="Times New Roman" w:cs="Times New Roman"/>
          <w:sz w:val="36"/>
          <w:szCs w:val="36"/>
        </w:rPr>
        <w:t>c</w:t>
      </w:r>
      <w:r w:rsidR="001F3DF1" w:rsidRPr="008C41A1">
        <w:rPr>
          <w:rFonts w:ascii="Times New Roman" w:hAnsi="Times New Roman" w:cs="Times New Roman"/>
          <w:sz w:val="36"/>
          <w:szCs w:val="36"/>
        </w:rPr>
        <w:t xml:space="preserve">ourt </w:t>
      </w:r>
      <w:r w:rsidR="00113489" w:rsidRPr="008C41A1">
        <w:rPr>
          <w:rFonts w:ascii="Times New Roman" w:hAnsi="Times New Roman" w:cs="Times New Roman"/>
          <w:sz w:val="36"/>
          <w:szCs w:val="36"/>
        </w:rPr>
        <w:t xml:space="preserve">and by giving </w:t>
      </w:r>
      <w:r w:rsidR="001F3DF1" w:rsidRPr="008C41A1">
        <w:rPr>
          <w:rFonts w:ascii="Times New Roman" w:hAnsi="Times New Roman" w:cs="Times New Roman"/>
          <w:sz w:val="36"/>
          <w:szCs w:val="36"/>
        </w:rPr>
        <w:t>i</w:t>
      </w:r>
      <w:r w:rsidR="00113489" w:rsidRPr="008C41A1">
        <w:rPr>
          <w:rFonts w:ascii="Times New Roman" w:hAnsi="Times New Roman" w:cs="Times New Roman"/>
          <w:sz w:val="36"/>
          <w:szCs w:val="36"/>
        </w:rPr>
        <w:t>t a home in the Strand and Fetter Lane.</w:t>
      </w:r>
    </w:p>
    <w:p w14:paraId="5A7FC032" w14:textId="77777777" w:rsidR="00881F9A" w:rsidRDefault="00881F9A" w:rsidP="00881F9A">
      <w:pPr>
        <w:keepNext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</w:t>
      </w:r>
      <w:r w:rsidR="00AE5454" w:rsidRPr="008C41A1">
        <w:rPr>
          <w:rFonts w:ascii="Times New Roman" w:hAnsi="Times New Roman" w:cs="Times New Roman"/>
          <w:sz w:val="36"/>
          <w:szCs w:val="36"/>
        </w:rPr>
        <w:t>ome of the rules apply</w:t>
      </w:r>
      <w:r>
        <w:rPr>
          <w:rFonts w:ascii="Times New Roman" w:hAnsi="Times New Roman" w:cs="Times New Roman"/>
          <w:sz w:val="36"/>
          <w:szCs w:val="36"/>
        </w:rPr>
        <w:t>ing</w:t>
      </w:r>
      <w:r w:rsidR="00AE5454" w:rsidRPr="008C41A1">
        <w:rPr>
          <w:rFonts w:ascii="Times New Roman" w:hAnsi="Times New Roman" w:cs="Times New Roman"/>
          <w:sz w:val="36"/>
          <w:szCs w:val="36"/>
        </w:rPr>
        <w:t xml:space="preserve"> to litigants </w:t>
      </w:r>
      <w:r>
        <w:rPr>
          <w:rFonts w:ascii="Times New Roman" w:hAnsi="Times New Roman" w:cs="Times New Roman"/>
          <w:sz w:val="36"/>
          <w:szCs w:val="36"/>
        </w:rPr>
        <w:t xml:space="preserve">using </w:t>
      </w:r>
      <w:r w:rsidR="00AE5454" w:rsidRPr="008C41A1">
        <w:rPr>
          <w:rFonts w:ascii="Times New Roman" w:hAnsi="Times New Roman" w:cs="Times New Roman"/>
          <w:sz w:val="36"/>
          <w:szCs w:val="36"/>
        </w:rPr>
        <w:t xml:space="preserve">the </w:t>
      </w:r>
      <w:r>
        <w:rPr>
          <w:rFonts w:ascii="Times New Roman" w:hAnsi="Times New Roman" w:cs="Times New Roman"/>
          <w:sz w:val="36"/>
          <w:szCs w:val="36"/>
        </w:rPr>
        <w:t>c</w:t>
      </w:r>
      <w:r w:rsidR="00AE5454" w:rsidRPr="008C41A1">
        <w:rPr>
          <w:rFonts w:ascii="Times New Roman" w:hAnsi="Times New Roman" w:cs="Times New Roman"/>
          <w:sz w:val="36"/>
          <w:szCs w:val="36"/>
        </w:rPr>
        <w:t>ourt</w:t>
      </w:r>
      <w:r>
        <w:rPr>
          <w:rFonts w:ascii="Times New Roman" w:hAnsi="Times New Roman" w:cs="Times New Roman"/>
          <w:sz w:val="36"/>
          <w:szCs w:val="36"/>
        </w:rPr>
        <w:t xml:space="preserve"> are:</w:t>
      </w:r>
      <w:r w:rsidR="00AE5454" w:rsidRPr="008C41A1">
        <w:rPr>
          <w:rFonts w:ascii="Times New Roman" w:hAnsi="Times New Roman" w:cs="Times New Roman"/>
          <w:sz w:val="36"/>
          <w:szCs w:val="36"/>
        </w:rPr>
        <w:t xml:space="preserve"> </w:t>
      </w:r>
      <w:r w:rsidR="006A715C" w:rsidRPr="008C41A1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F0FB8ED" w14:textId="3B111B32" w:rsidR="00AE5454" w:rsidRPr="00881F9A" w:rsidRDefault="00881F9A" w:rsidP="00C556EB">
      <w:pPr>
        <w:pStyle w:val="ListParagraph"/>
        <w:keepNext/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881F9A">
        <w:rPr>
          <w:rFonts w:ascii="Times New Roman" w:hAnsi="Times New Roman" w:cs="Times New Roman"/>
          <w:sz w:val="36"/>
          <w:szCs w:val="36"/>
        </w:rPr>
        <w:t xml:space="preserve">they </w:t>
      </w:r>
      <w:r w:rsidR="006A715C" w:rsidRPr="00881F9A">
        <w:rPr>
          <w:rFonts w:ascii="Times New Roman" w:hAnsi="Times New Roman" w:cs="Times New Roman"/>
          <w:sz w:val="36"/>
          <w:szCs w:val="36"/>
        </w:rPr>
        <w:t xml:space="preserve">may claim up to </w:t>
      </w:r>
      <w:r w:rsidR="006A715C" w:rsidRPr="00881F9A">
        <w:rPr>
          <w:rFonts w:ascii="Times New Roman" w:hAnsi="Times New Roman"/>
          <w:sz w:val="36"/>
          <w:szCs w:val="36"/>
        </w:rPr>
        <w:t>£</w:t>
      </w:r>
      <w:r w:rsidR="006A715C" w:rsidRPr="00881F9A">
        <w:rPr>
          <w:rFonts w:ascii="Times New Roman" w:hAnsi="Times New Roman" w:cs="Times New Roman"/>
          <w:sz w:val="36"/>
          <w:szCs w:val="36"/>
        </w:rPr>
        <w:t>500,000</w:t>
      </w:r>
      <w:r w:rsidR="00C556EB">
        <w:rPr>
          <w:rFonts w:ascii="Times New Roman" w:hAnsi="Times New Roman" w:cs="Times New Roman"/>
          <w:sz w:val="36"/>
          <w:szCs w:val="36"/>
        </w:rPr>
        <w:t>;</w:t>
      </w:r>
      <w:r w:rsidR="00D50EB6" w:rsidRPr="00881F9A">
        <w:rPr>
          <w:rFonts w:ascii="Times New Roman" w:hAnsi="Times New Roman" w:cs="Times New Roman"/>
          <w:sz w:val="36"/>
          <w:szCs w:val="36"/>
        </w:rPr>
        <w:t xml:space="preserve"> </w:t>
      </w:r>
      <w:r w:rsidR="006A715C" w:rsidRPr="00881F9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9361F16" w14:textId="1E4852BE" w:rsidR="00AE5454" w:rsidRPr="00C556EB" w:rsidRDefault="00881F9A" w:rsidP="00C556EB">
      <w:pPr>
        <w:pStyle w:val="ListParagraph"/>
        <w:keepNext/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C556EB">
        <w:rPr>
          <w:rFonts w:ascii="Times New Roman" w:hAnsi="Times New Roman" w:cs="Times New Roman"/>
          <w:sz w:val="36"/>
          <w:szCs w:val="36"/>
        </w:rPr>
        <w:t>w</w:t>
      </w:r>
      <w:r w:rsidR="006A715C" w:rsidRPr="00C556EB">
        <w:rPr>
          <w:rFonts w:ascii="Times New Roman" w:hAnsi="Times New Roman" w:cs="Times New Roman"/>
          <w:sz w:val="36"/>
          <w:szCs w:val="36"/>
        </w:rPr>
        <w:t>ith limited exceptions, a winnin</w:t>
      </w:r>
      <w:r w:rsidR="00113489" w:rsidRPr="00C556EB">
        <w:rPr>
          <w:rFonts w:ascii="Times New Roman" w:hAnsi="Times New Roman" w:cs="Times New Roman"/>
          <w:sz w:val="36"/>
          <w:szCs w:val="36"/>
        </w:rPr>
        <w:t xml:space="preserve">g party will not get more than </w:t>
      </w:r>
      <w:r w:rsidR="00113489" w:rsidRPr="00C556EB">
        <w:rPr>
          <w:rFonts w:ascii="Times New Roman" w:hAnsi="Times New Roman"/>
          <w:sz w:val="36"/>
          <w:szCs w:val="36"/>
        </w:rPr>
        <w:t>£</w:t>
      </w:r>
      <w:r w:rsidR="006A715C" w:rsidRPr="00C556EB">
        <w:rPr>
          <w:rFonts w:ascii="Times New Roman" w:hAnsi="Times New Roman" w:cs="Times New Roman"/>
          <w:sz w:val="36"/>
          <w:szCs w:val="36"/>
        </w:rPr>
        <w:t>50,000 for costs</w:t>
      </w:r>
      <w:r w:rsidR="00C556EB">
        <w:rPr>
          <w:rFonts w:ascii="Times New Roman" w:hAnsi="Times New Roman" w:cs="Times New Roman"/>
          <w:sz w:val="36"/>
          <w:szCs w:val="36"/>
        </w:rPr>
        <w:t>;</w:t>
      </w:r>
      <w:r w:rsidR="006A715C" w:rsidRPr="00C556EB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C53514D" w14:textId="718A402A" w:rsidR="0043711F" w:rsidRPr="00C556EB" w:rsidRDefault="00881F9A" w:rsidP="00C556EB">
      <w:pPr>
        <w:pStyle w:val="ListParagraph"/>
        <w:keepNext/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C556EB">
        <w:rPr>
          <w:rFonts w:ascii="Times New Roman" w:hAnsi="Times New Roman" w:cs="Times New Roman"/>
          <w:sz w:val="36"/>
          <w:szCs w:val="36"/>
        </w:rPr>
        <w:t>c</w:t>
      </w:r>
      <w:r w:rsidR="00113489" w:rsidRPr="00C556EB">
        <w:rPr>
          <w:rFonts w:ascii="Times New Roman" w:hAnsi="Times New Roman" w:cs="Times New Roman"/>
          <w:sz w:val="36"/>
          <w:szCs w:val="36"/>
        </w:rPr>
        <w:t xml:space="preserve">osts are </w:t>
      </w:r>
      <w:r w:rsidR="006A715C" w:rsidRPr="00C556EB">
        <w:rPr>
          <w:rFonts w:ascii="Times New Roman" w:hAnsi="Times New Roman" w:cs="Times New Roman"/>
          <w:sz w:val="36"/>
          <w:szCs w:val="36"/>
        </w:rPr>
        <w:t>limited at each stage of a proceeding</w:t>
      </w:r>
      <w:r w:rsidR="00C556EB">
        <w:rPr>
          <w:rFonts w:ascii="Times New Roman" w:hAnsi="Times New Roman" w:cs="Times New Roman"/>
          <w:sz w:val="36"/>
          <w:szCs w:val="36"/>
        </w:rPr>
        <w:t>;</w:t>
      </w:r>
    </w:p>
    <w:p w14:paraId="5362EDA9" w14:textId="4570BB38" w:rsidR="00AE5454" w:rsidRPr="00C556EB" w:rsidRDefault="00881F9A" w:rsidP="00C556EB">
      <w:pPr>
        <w:pStyle w:val="ListParagraph"/>
        <w:keepNext/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C556EB">
        <w:rPr>
          <w:rFonts w:ascii="Times New Roman" w:hAnsi="Times New Roman"/>
          <w:sz w:val="36"/>
          <w:szCs w:val="36"/>
        </w:rPr>
        <w:t>c</w:t>
      </w:r>
      <w:r w:rsidR="00AE5454" w:rsidRPr="00C556EB">
        <w:rPr>
          <w:rFonts w:ascii="Times New Roman" w:hAnsi="Times New Roman"/>
          <w:sz w:val="36"/>
          <w:szCs w:val="36"/>
        </w:rPr>
        <w:t>ourt fees are fixed by reference to the amount claimed</w:t>
      </w:r>
      <w:r w:rsidRPr="00C556EB">
        <w:rPr>
          <w:rFonts w:ascii="Times New Roman" w:hAnsi="Times New Roman"/>
          <w:sz w:val="36"/>
          <w:szCs w:val="36"/>
        </w:rPr>
        <w:t xml:space="preserve">, so a small </w:t>
      </w:r>
      <w:r w:rsidR="00113489" w:rsidRPr="00C556EB">
        <w:rPr>
          <w:rFonts w:ascii="Times New Roman" w:hAnsi="Times New Roman"/>
          <w:sz w:val="36"/>
          <w:szCs w:val="36"/>
        </w:rPr>
        <w:t xml:space="preserve">claim involves </w:t>
      </w:r>
      <w:r w:rsidRPr="00C556EB">
        <w:rPr>
          <w:rFonts w:ascii="Times New Roman" w:hAnsi="Times New Roman"/>
          <w:sz w:val="36"/>
          <w:szCs w:val="36"/>
        </w:rPr>
        <w:t>low</w:t>
      </w:r>
      <w:r w:rsidR="00AE5454" w:rsidRPr="00C556EB">
        <w:rPr>
          <w:rFonts w:ascii="Times New Roman" w:hAnsi="Times New Roman"/>
          <w:sz w:val="36"/>
          <w:szCs w:val="36"/>
        </w:rPr>
        <w:t xml:space="preserve"> fees</w:t>
      </w:r>
      <w:r w:rsidR="00C556EB">
        <w:rPr>
          <w:rFonts w:ascii="Times New Roman" w:hAnsi="Times New Roman"/>
          <w:sz w:val="36"/>
          <w:szCs w:val="36"/>
        </w:rPr>
        <w:t>;</w:t>
      </w:r>
    </w:p>
    <w:p w14:paraId="15443B72" w14:textId="4781A07D" w:rsidR="006A715C" w:rsidRPr="00C556EB" w:rsidRDefault="00881F9A" w:rsidP="00C556EB">
      <w:pPr>
        <w:pStyle w:val="ListParagraph"/>
        <w:keepNext/>
        <w:numPr>
          <w:ilvl w:val="0"/>
          <w:numId w:val="15"/>
        </w:numPr>
        <w:rPr>
          <w:rFonts w:ascii="Times New Roman" w:hAnsi="Times New Roman"/>
          <w:sz w:val="36"/>
          <w:szCs w:val="36"/>
        </w:rPr>
      </w:pPr>
      <w:r w:rsidRPr="00C556EB">
        <w:rPr>
          <w:rFonts w:ascii="Times New Roman" w:hAnsi="Times New Roman"/>
          <w:sz w:val="36"/>
          <w:szCs w:val="36"/>
        </w:rPr>
        <w:t>a</w:t>
      </w:r>
      <w:r w:rsidR="00AE5454" w:rsidRPr="00C556EB">
        <w:rPr>
          <w:rFonts w:ascii="Times New Roman" w:hAnsi="Times New Roman"/>
          <w:sz w:val="36"/>
          <w:szCs w:val="36"/>
        </w:rPr>
        <w:t xml:space="preserve">pplications to the </w:t>
      </w:r>
      <w:r w:rsidRPr="00C556EB">
        <w:rPr>
          <w:rFonts w:ascii="Times New Roman" w:hAnsi="Times New Roman"/>
          <w:sz w:val="36"/>
          <w:szCs w:val="36"/>
        </w:rPr>
        <w:t>c</w:t>
      </w:r>
      <w:r w:rsidR="00AE5454" w:rsidRPr="00C556EB">
        <w:rPr>
          <w:rFonts w:ascii="Times New Roman" w:hAnsi="Times New Roman"/>
          <w:sz w:val="36"/>
          <w:szCs w:val="36"/>
        </w:rPr>
        <w:t xml:space="preserve">ourt can be heard by phone and resolved </w:t>
      </w:r>
      <w:r w:rsidR="00113489" w:rsidRPr="00C556EB">
        <w:rPr>
          <w:rFonts w:ascii="Times New Roman" w:hAnsi="Times New Roman"/>
          <w:sz w:val="36"/>
          <w:szCs w:val="36"/>
        </w:rPr>
        <w:t xml:space="preserve">by the </w:t>
      </w:r>
      <w:r w:rsidRPr="00C556EB">
        <w:rPr>
          <w:rFonts w:ascii="Times New Roman" w:hAnsi="Times New Roman"/>
          <w:sz w:val="36"/>
          <w:szCs w:val="36"/>
        </w:rPr>
        <w:t>j</w:t>
      </w:r>
      <w:r w:rsidR="00113489" w:rsidRPr="00C556EB">
        <w:rPr>
          <w:rFonts w:ascii="Times New Roman" w:hAnsi="Times New Roman"/>
          <w:sz w:val="36"/>
          <w:szCs w:val="36"/>
        </w:rPr>
        <w:t xml:space="preserve">udge </w:t>
      </w:r>
      <w:r w:rsidR="00AE5454" w:rsidRPr="00C556EB">
        <w:rPr>
          <w:rFonts w:ascii="Times New Roman" w:hAnsi="Times New Roman"/>
          <w:sz w:val="36"/>
          <w:szCs w:val="36"/>
        </w:rPr>
        <w:t>in writing without a hearing</w:t>
      </w:r>
      <w:r w:rsidR="00C556EB">
        <w:rPr>
          <w:rFonts w:ascii="Times New Roman" w:hAnsi="Times New Roman"/>
          <w:sz w:val="36"/>
          <w:szCs w:val="36"/>
        </w:rPr>
        <w:t>;</w:t>
      </w:r>
      <w:r w:rsidR="006A715C" w:rsidRPr="00C556EB">
        <w:rPr>
          <w:rFonts w:ascii="Times New Roman" w:hAnsi="Times New Roman"/>
          <w:sz w:val="36"/>
          <w:szCs w:val="36"/>
        </w:rPr>
        <w:t xml:space="preserve"> </w:t>
      </w:r>
    </w:p>
    <w:p w14:paraId="75A95017" w14:textId="17191A34" w:rsidR="006A715C" w:rsidRPr="00C556EB" w:rsidRDefault="00881F9A" w:rsidP="00C556EB">
      <w:pPr>
        <w:pStyle w:val="ListParagraph"/>
        <w:keepNext/>
        <w:numPr>
          <w:ilvl w:val="0"/>
          <w:numId w:val="15"/>
        </w:numPr>
        <w:rPr>
          <w:rFonts w:ascii="Times New Roman" w:hAnsi="Times New Roman"/>
          <w:sz w:val="36"/>
          <w:szCs w:val="36"/>
        </w:rPr>
      </w:pPr>
      <w:r w:rsidRPr="00C556EB">
        <w:rPr>
          <w:rFonts w:ascii="Times New Roman" w:hAnsi="Times New Roman"/>
          <w:sz w:val="36"/>
          <w:szCs w:val="36"/>
        </w:rPr>
        <w:lastRenderedPageBreak/>
        <w:t>t</w:t>
      </w:r>
      <w:r w:rsidR="00113489" w:rsidRPr="00C556EB">
        <w:rPr>
          <w:rFonts w:ascii="Times New Roman" w:hAnsi="Times New Roman"/>
          <w:sz w:val="36"/>
          <w:szCs w:val="36"/>
        </w:rPr>
        <w:t>o help</w:t>
      </w:r>
      <w:r w:rsidR="00AE5454" w:rsidRPr="00C556EB">
        <w:rPr>
          <w:rFonts w:ascii="Times New Roman" w:hAnsi="Times New Roman"/>
          <w:sz w:val="36"/>
          <w:szCs w:val="36"/>
        </w:rPr>
        <w:t xml:space="preserve"> self-represented</w:t>
      </w:r>
      <w:r w:rsidR="006A715C" w:rsidRPr="00C556EB">
        <w:rPr>
          <w:rFonts w:ascii="Times New Roman" w:hAnsi="Times New Roman"/>
          <w:sz w:val="36"/>
          <w:szCs w:val="36"/>
        </w:rPr>
        <w:t xml:space="preserve"> litigants</w:t>
      </w:r>
      <w:r w:rsidR="00AE5454" w:rsidRPr="00C556EB">
        <w:rPr>
          <w:rFonts w:ascii="Times New Roman" w:hAnsi="Times New Roman"/>
          <w:sz w:val="36"/>
          <w:szCs w:val="36"/>
        </w:rPr>
        <w:t>,</w:t>
      </w:r>
      <w:r w:rsidR="006A715C" w:rsidRPr="00C556EB">
        <w:rPr>
          <w:rFonts w:ascii="Times New Roman" w:hAnsi="Times New Roman"/>
          <w:sz w:val="36"/>
          <w:szCs w:val="36"/>
        </w:rPr>
        <w:t xml:space="preserve"> </w:t>
      </w:r>
      <w:r w:rsidR="00113489" w:rsidRPr="00C556EB">
        <w:rPr>
          <w:rFonts w:ascii="Times New Roman" w:hAnsi="Times New Roman"/>
          <w:sz w:val="36"/>
          <w:szCs w:val="36"/>
        </w:rPr>
        <w:t xml:space="preserve">the </w:t>
      </w:r>
      <w:r w:rsidRPr="00C556EB">
        <w:rPr>
          <w:rFonts w:ascii="Times New Roman" w:hAnsi="Times New Roman"/>
          <w:sz w:val="36"/>
          <w:szCs w:val="36"/>
        </w:rPr>
        <w:t>c</w:t>
      </w:r>
      <w:r w:rsidR="00113489" w:rsidRPr="00C556EB">
        <w:rPr>
          <w:rFonts w:ascii="Times New Roman" w:hAnsi="Times New Roman"/>
          <w:sz w:val="36"/>
          <w:szCs w:val="36"/>
        </w:rPr>
        <w:t xml:space="preserve">ourt publishes the </w:t>
      </w:r>
      <w:r w:rsidR="006A715C" w:rsidRPr="00C556EB">
        <w:rPr>
          <w:rFonts w:ascii="Times New Roman" w:hAnsi="Times New Roman"/>
          <w:sz w:val="36"/>
          <w:szCs w:val="36"/>
        </w:rPr>
        <w:t xml:space="preserve">High Court </w:t>
      </w:r>
      <w:r w:rsidRPr="00C556EB">
        <w:rPr>
          <w:rFonts w:ascii="Times New Roman" w:hAnsi="Times New Roman"/>
          <w:sz w:val="36"/>
          <w:szCs w:val="36"/>
        </w:rPr>
        <w:t>r</w:t>
      </w:r>
      <w:r w:rsidR="006A715C" w:rsidRPr="00C556EB">
        <w:rPr>
          <w:rFonts w:ascii="Times New Roman" w:hAnsi="Times New Roman"/>
          <w:sz w:val="36"/>
          <w:szCs w:val="36"/>
        </w:rPr>
        <w:t xml:space="preserve">ules </w:t>
      </w:r>
      <w:r w:rsidR="00C556EB">
        <w:rPr>
          <w:rFonts w:ascii="Times New Roman" w:hAnsi="Times New Roman"/>
          <w:sz w:val="36"/>
          <w:szCs w:val="36"/>
        </w:rPr>
        <w:t xml:space="preserve">applying </w:t>
      </w:r>
      <w:r w:rsidR="006A715C" w:rsidRPr="00C556EB">
        <w:rPr>
          <w:rFonts w:ascii="Times New Roman" w:hAnsi="Times New Roman"/>
          <w:sz w:val="36"/>
          <w:szCs w:val="36"/>
        </w:rPr>
        <w:t>to IPEC cases</w:t>
      </w:r>
      <w:r w:rsidR="00C556EB">
        <w:rPr>
          <w:rFonts w:ascii="Times New Roman" w:hAnsi="Times New Roman"/>
          <w:sz w:val="36"/>
          <w:szCs w:val="36"/>
        </w:rPr>
        <w:t>;</w:t>
      </w:r>
      <w:r w:rsidR="006A715C" w:rsidRPr="00C556EB">
        <w:rPr>
          <w:rFonts w:ascii="Times New Roman" w:hAnsi="Times New Roman"/>
          <w:sz w:val="36"/>
          <w:szCs w:val="36"/>
        </w:rPr>
        <w:t xml:space="preserve">  </w:t>
      </w:r>
    </w:p>
    <w:p w14:paraId="7B726DB9" w14:textId="10C63BB0" w:rsidR="006A715C" w:rsidRPr="00C556EB" w:rsidRDefault="00881F9A" w:rsidP="00C556EB">
      <w:pPr>
        <w:pStyle w:val="ListParagraph"/>
        <w:keepNext/>
        <w:numPr>
          <w:ilvl w:val="0"/>
          <w:numId w:val="15"/>
        </w:numPr>
        <w:rPr>
          <w:rFonts w:ascii="Times New Roman" w:hAnsi="Times New Roman"/>
          <w:sz w:val="36"/>
          <w:szCs w:val="36"/>
        </w:rPr>
      </w:pPr>
      <w:r w:rsidRPr="00C556EB">
        <w:rPr>
          <w:rFonts w:ascii="Times New Roman" w:hAnsi="Times New Roman"/>
          <w:sz w:val="36"/>
          <w:szCs w:val="36"/>
        </w:rPr>
        <w:t>t</w:t>
      </w:r>
      <w:r w:rsidR="006A715C" w:rsidRPr="00C556EB">
        <w:rPr>
          <w:rFonts w:ascii="Times New Roman" w:hAnsi="Times New Roman"/>
          <w:sz w:val="36"/>
          <w:szCs w:val="36"/>
        </w:rPr>
        <w:t xml:space="preserve">he </w:t>
      </w:r>
      <w:r w:rsidRPr="00C556EB">
        <w:rPr>
          <w:rFonts w:ascii="Times New Roman" w:hAnsi="Times New Roman"/>
          <w:sz w:val="36"/>
          <w:szCs w:val="36"/>
        </w:rPr>
        <w:t>c</w:t>
      </w:r>
      <w:r w:rsidR="006A715C" w:rsidRPr="00C556EB">
        <w:rPr>
          <w:rFonts w:ascii="Times New Roman" w:hAnsi="Times New Roman"/>
          <w:sz w:val="36"/>
          <w:szCs w:val="36"/>
        </w:rPr>
        <w:t>ourt rarely allows a trial to take more than two days</w:t>
      </w:r>
      <w:r w:rsidR="00C556EB">
        <w:rPr>
          <w:rFonts w:ascii="Times New Roman" w:hAnsi="Times New Roman"/>
          <w:sz w:val="36"/>
          <w:szCs w:val="36"/>
        </w:rPr>
        <w:t>;</w:t>
      </w:r>
    </w:p>
    <w:p w14:paraId="6FE85DA5" w14:textId="104CF39D" w:rsidR="006D5A3B" w:rsidRPr="00C556EB" w:rsidRDefault="00881F9A" w:rsidP="00C556EB">
      <w:pPr>
        <w:pStyle w:val="ListParagraph"/>
        <w:keepNext/>
        <w:numPr>
          <w:ilvl w:val="0"/>
          <w:numId w:val="15"/>
        </w:numPr>
        <w:rPr>
          <w:rFonts w:ascii="Times New Roman" w:hAnsi="Times New Roman"/>
          <w:sz w:val="36"/>
          <w:szCs w:val="36"/>
        </w:rPr>
      </w:pPr>
      <w:r w:rsidRPr="00C556EB">
        <w:rPr>
          <w:rFonts w:ascii="Times New Roman" w:hAnsi="Times New Roman"/>
          <w:sz w:val="36"/>
          <w:szCs w:val="36"/>
        </w:rPr>
        <w:t>t</w:t>
      </w:r>
      <w:r w:rsidR="006D5A3B" w:rsidRPr="00C556EB">
        <w:rPr>
          <w:rFonts w:ascii="Times New Roman" w:hAnsi="Times New Roman"/>
          <w:sz w:val="36"/>
          <w:szCs w:val="36"/>
        </w:rPr>
        <w:t xml:space="preserve">he </w:t>
      </w:r>
      <w:r w:rsidRPr="00C556EB">
        <w:rPr>
          <w:rFonts w:ascii="Times New Roman" w:hAnsi="Times New Roman"/>
          <w:sz w:val="36"/>
          <w:szCs w:val="36"/>
        </w:rPr>
        <w:t>c</w:t>
      </w:r>
      <w:r w:rsidR="006D5A3B" w:rsidRPr="00C556EB">
        <w:rPr>
          <w:rFonts w:ascii="Times New Roman" w:hAnsi="Times New Roman"/>
          <w:sz w:val="36"/>
          <w:szCs w:val="36"/>
        </w:rPr>
        <w:t xml:space="preserve">ourt publishes a </w:t>
      </w:r>
      <w:r w:rsidR="006A715C" w:rsidRPr="00C556EB">
        <w:rPr>
          <w:rFonts w:ascii="Times New Roman" w:hAnsi="Times New Roman"/>
          <w:iCs/>
          <w:sz w:val="36"/>
          <w:szCs w:val="36"/>
        </w:rPr>
        <w:t>claim form</w:t>
      </w:r>
      <w:r w:rsidR="006A715C" w:rsidRPr="00C556EB">
        <w:rPr>
          <w:rFonts w:ascii="Times New Roman" w:hAnsi="Times New Roman"/>
          <w:sz w:val="36"/>
          <w:szCs w:val="36"/>
        </w:rPr>
        <w:t xml:space="preserve"> that </w:t>
      </w:r>
      <w:r w:rsidR="001F3DF1" w:rsidRPr="00C556EB">
        <w:rPr>
          <w:rFonts w:ascii="Times New Roman" w:hAnsi="Times New Roman"/>
          <w:sz w:val="36"/>
          <w:szCs w:val="36"/>
        </w:rPr>
        <w:t xml:space="preserve">litigants </w:t>
      </w:r>
      <w:r w:rsidR="006A715C" w:rsidRPr="00C556EB">
        <w:rPr>
          <w:rFonts w:ascii="Times New Roman" w:hAnsi="Times New Roman"/>
          <w:sz w:val="36"/>
          <w:szCs w:val="36"/>
        </w:rPr>
        <w:t xml:space="preserve">must complete, </w:t>
      </w:r>
      <w:r w:rsidR="006D5A3B" w:rsidRPr="00C556EB">
        <w:rPr>
          <w:rFonts w:ascii="Times New Roman" w:hAnsi="Times New Roman"/>
          <w:sz w:val="36"/>
          <w:szCs w:val="36"/>
        </w:rPr>
        <w:t>together with</w:t>
      </w:r>
      <w:r w:rsidR="006A715C" w:rsidRPr="00C556EB">
        <w:rPr>
          <w:rFonts w:ascii="Times New Roman" w:hAnsi="Times New Roman"/>
          <w:sz w:val="36"/>
          <w:szCs w:val="36"/>
        </w:rPr>
        <w:t xml:space="preserve"> notes to assist </w:t>
      </w:r>
      <w:r w:rsidR="001F3DF1" w:rsidRPr="00C556EB">
        <w:rPr>
          <w:rFonts w:ascii="Times New Roman" w:hAnsi="Times New Roman"/>
          <w:sz w:val="36"/>
          <w:szCs w:val="36"/>
        </w:rPr>
        <w:t>them</w:t>
      </w:r>
      <w:r w:rsidR="00C556EB">
        <w:rPr>
          <w:rFonts w:ascii="Times New Roman" w:hAnsi="Times New Roman"/>
          <w:sz w:val="36"/>
          <w:szCs w:val="36"/>
        </w:rPr>
        <w:t>;</w:t>
      </w:r>
    </w:p>
    <w:p w14:paraId="405D847E" w14:textId="5946B2C7" w:rsidR="006A715C" w:rsidRPr="00C556EB" w:rsidRDefault="00881F9A" w:rsidP="00C556EB">
      <w:pPr>
        <w:pStyle w:val="ListParagraph"/>
        <w:keepNext/>
        <w:numPr>
          <w:ilvl w:val="0"/>
          <w:numId w:val="15"/>
        </w:numPr>
        <w:rPr>
          <w:rFonts w:ascii="Times New Roman" w:hAnsi="Times New Roman"/>
          <w:sz w:val="36"/>
          <w:szCs w:val="36"/>
        </w:rPr>
      </w:pPr>
      <w:r w:rsidRPr="00C556EB">
        <w:rPr>
          <w:rFonts w:ascii="Times New Roman" w:hAnsi="Times New Roman"/>
          <w:sz w:val="36"/>
          <w:szCs w:val="36"/>
        </w:rPr>
        <w:t>t</w:t>
      </w:r>
      <w:r w:rsidR="006D5A3B" w:rsidRPr="00C556EB">
        <w:rPr>
          <w:rFonts w:ascii="Times New Roman" w:hAnsi="Times New Roman"/>
          <w:sz w:val="36"/>
          <w:szCs w:val="36"/>
        </w:rPr>
        <w:t xml:space="preserve">he claim form </w:t>
      </w:r>
      <w:r w:rsidR="006A715C" w:rsidRPr="00C556EB">
        <w:rPr>
          <w:rFonts w:ascii="Times New Roman" w:hAnsi="Times New Roman"/>
          <w:sz w:val="36"/>
          <w:szCs w:val="36"/>
        </w:rPr>
        <w:t>can be filed online</w:t>
      </w:r>
      <w:r w:rsidR="00C556EB">
        <w:rPr>
          <w:rFonts w:ascii="Times New Roman" w:hAnsi="Times New Roman"/>
          <w:sz w:val="36"/>
          <w:szCs w:val="36"/>
        </w:rPr>
        <w:t>;</w:t>
      </w:r>
      <w:r w:rsidR="006A715C" w:rsidRPr="00C556EB">
        <w:rPr>
          <w:rFonts w:ascii="Times New Roman" w:hAnsi="Times New Roman"/>
          <w:sz w:val="36"/>
          <w:szCs w:val="36"/>
        </w:rPr>
        <w:t xml:space="preserve"> </w:t>
      </w:r>
    </w:p>
    <w:p w14:paraId="5EB0B1DC" w14:textId="3CCF4B07" w:rsidR="006D5A3B" w:rsidRPr="00C556EB" w:rsidRDefault="00881F9A" w:rsidP="00C556EB">
      <w:pPr>
        <w:pStyle w:val="ListParagraph"/>
        <w:keepNext/>
        <w:numPr>
          <w:ilvl w:val="0"/>
          <w:numId w:val="15"/>
        </w:numPr>
        <w:rPr>
          <w:rFonts w:ascii="Times New Roman" w:hAnsi="Times New Roman"/>
          <w:sz w:val="36"/>
          <w:szCs w:val="36"/>
        </w:rPr>
      </w:pPr>
      <w:r w:rsidRPr="00C556EB">
        <w:rPr>
          <w:rFonts w:ascii="Times New Roman" w:hAnsi="Times New Roman"/>
          <w:sz w:val="36"/>
          <w:szCs w:val="36"/>
        </w:rPr>
        <w:t>t</w:t>
      </w:r>
      <w:r w:rsidR="006A715C" w:rsidRPr="00C556EB">
        <w:rPr>
          <w:rFonts w:ascii="Times New Roman" w:hAnsi="Times New Roman"/>
          <w:sz w:val="36"/>
          <w:szCs w:val="36"/>
        </w:rPr>
        <w:t xml:space="preserve">he </w:t>
      </w:r>
      <w:r w:rsidRPr="00C556EB">
        <w:rPr>
          <w:rFonts w:ascii="Times New Roman" w:hAnsi="Times New Roman"/>
          <w:sz w:val="36"/>
          <w:szCs w:val="36"/>
        </w:rPr>
        <w:t>c</w:t>
      </w:r>
      <w:r w:rsidR="006A715C" w:rsidRPr="00C556EB">
        <w:rPr>
          <w:rFonts w:ascii="Times New Roman" w:hAnsi="Times New Roman"/>
          <w:sz w:val="36"/>
          <w:szCs w:val="36"/>
        </w:rPr>
        <w:t>ourt publishes guidelines for different types of claim and how they should be pleaded</w:t>
      </w:r>
      <w:r w:rsidR="00C556EB">
        <w:rPr>
          <w:rFonts w:ascii="Times New Roman" w:hAnsi="Times New Roman"/>
          <w:sz w:val="36"/>
          <w:szCs w:val="36"/>
        </w:rPr>
        <w:t>;</w:t>
      </w:r>
      <w:r w:rsidR="006A715C" w:rsidRPr="00C556EB">
        <w:rPr>
          <w:rFonts w:ascii="Times New Roman" w:hAnsi="Times New Roman"/>
          <w:sz w:val="36"/>
          <w:szCs w:val="36"/>
        </w:rPr>
        <w:t xml:space="preserve"> </w:t>
      </w:r>
    </w:p>
    <w:p w14:paraId="3BA427D4" w14:textId="3D673288" w:rsidR="006A715C" w:rsidRPr="00C556EB" w:rsidRDefault="00881F9A" w:rsidP="00C556EB">
      <w:pPr>
        <w:pStyle w:val="ListParagraph"/>
        <w:keepNext/>
        <w:numPr>
          <w:ilvl w:val="0"/>
          <w:numId w:val="15"/>
        </w:numPr>
        <w:rPr>
          <w:rFonts w:ascii="Times New Roman" w:hAnsi="Times New Roman"/>
          <w:sz w:val="36"/>
          <w:szCs w:val="36"/>
        </w:rPr>
      </w:pPr>
      <w:r w:rsidRPr="00C556EB">
        <w:rPr>
          <w:rFonts w:ascii="Times New Roman" w:hAnsi="Times New Roman"/>
          <w:sz w:val="36"/>
          <w:szCs w:val="36"/>
        </w:rPr>
        <w:t>a</w:t>
      </w:r>
      <w:r w:rsidR="006A715C" w:rsidRPr="00C556EB">
        <w:rPr>
          <w:rFonts w:ascii="Times New Roman" w:hAnsi="Times New Roman"/>
          <w:sz w:val="36"/>
          <w:szCs w:val="36"/>
        </w:rPr>
        <w:t xml:space="preserve"> claimant must file a “</w:t>
      </w:r>
      <w:r w:rsidRPr="00C556EB">
        <w:rPr>
          <w:rFonts w:ascii="Times New Roman" w:hAnsi="Times New Roman"/>
          <w:sz w:val="36"/>
          <w:szCs w:val="36"/>
        </w:rPr>
        <w:t>s</w:t>
      </w:r>
      <w:r w:rsidR="006A715C" w:rsidRPr="00C556EB">
        <w:rPr>
          <w:rFonts w:ascii="Times New Roman" w:hAnsi="Times New Roman"/>
          <w:sz w:val="36"/>
          <w:szCs w:val="36"/>
        </w:rPr>
        <w:t xml:space="preserve">tatement of </w:t>
      </w:r>
      <w:r w:rsidRPr="00C556EB">
        <w:rPr>
          <w:rFonts w:ascii="Times New Roman" w:hAnsi="Times New Roman"/>
          <w:sz w:val="36"/>
          <w:szCs w:val="36"/>
        </w:rPr>
        <w:t>t</w:t>
      </w:r>
      <w:r w:rsidR="006A715C" w:rsidRPr="00C556EB">
        <w:rPr>
          <w:rFonts w:ascii="Times New Roman" w:hAnsi="Times New Roman"/>
          <w:sz w:val="36"/>
          <w:szCs w:val="36"/>
        </w:rPr>
        <w:t>ruth” to a</w:t>
      </w:r>
      <w:r w:rsidR="001F3DF1" w:rsidRPr="00C556EB">
        <w:rPr>
          <w:rFonts w:ascii="Times New Roman" w:hAnsi="Times New Roman"/>
          <w:sz w:val="36"/>
          <w:szCs w:val="36"/>
        </w:rPr>
        <w:t>ccompany a</w:t>
      </w:r>
      <w:r w:rsidR="006A715C" w:rsidRPr="00C556EB">
        <w:rPr>
          <w:rFonts w:ascii="Times New Roman" w:hAnsi="Times New Roman"/>
          <w:sz w:val="36"/>
          <w:szCs w:val="36"/>
        </w:rPr>
        <w:t xml:space="preserve"> claim</w:t>
      </w:r>
      <w:r w:rsidR="00C556EB">
        <w:rPr>
          <w:rFonts w:ascii="Times New Roman" w:hAnsi="Times New Roman"/>
          <w:sz w:val="36"/>
          <w:szCs w:val="36"/>
        </w:rPr>
        <w:t>;</w:t>
      </w:r>
    </w:p>
    <w:p w14:paraId="2398C0DE" w14:textId="40331636" w:rsidR="006A715C" w:rsidRPr="00C556EB" w:rsidRDefault="00881F9A" w:rsidP="00C556EB">
      <w:pPr>
        <w:pStyle w:val="ListParagraph"/>
        <w:keepNext/>
        <w:numPr>
          <w:ilvl w:val="0"/>
          <w:numId w:val="15"/>
        </w:numPr>
        <w:rPr>
          <w:rFonts w:ascii="Times New Roman" w:hAnsi="Times New Roman"/>
          <w:sz w:val="36"/>
          <w:szCs w:val="36"/>
        </w:rPr>
      </w:pPr>
      <w:r w:rsidRPr="00C556EB">
        <w:rPr>
          <w:rFonts w:ascii="Times New Roman" w:hAnsi="Times New Roman"/>
          <w:sz w:val="36"/>
          <w:szCs w:val="36"/>
        </w:rPr>
        <w:t>the j</w:t>
      </w:r>
      <w:r w:rsidR="006A715C" w:rsidRPr="00C556EB">
        <w:rPr>
          <w:rFonts w:ascii="Times New Roman" w:hAnsi="Times New Roman"/>
          <w:sz w:val="36"/>
          <w:szCs w:val="36"/>
        </w:rPr>
        <w:t xml:space="preserve">udge </w:t>
      </w:r>
      <w:r w:rsidR="006D5A3B" w:rsidRPr="00C556EB">
        <w:rPr>
          <w:rFonts w:ascii="Times New Roman" w:hAnsi="Times New Roman"/>
          <w:sz w:val="36"/>
          <w:szCs w:val="36"/>
        </w:rPr>
        <w:t>identifies</w:t>
      </w:r>
      <w:r w:rsidR="00C93CE7" w:rsidRPr="00C556EB">
        <w:rPr>
          <w:rFonts w:ascii="Times New Roman" w:hAnsi="Times New Roman"/>
          <w:sz w:val="36"/>
          <w:szCs w:val="36"/>
        </w:rPr>
        <w:t xml:space="preserve"> the issues of fact and law to be resolved</w:t>
      </w:r>
      <w:r w:rsidR="006D5A3B" w:rsidRPr="00C556EB">
        <w:rPr>
          <w:rFonts w:ascii="Times New Roman" w:hAnsi="Times New Roman"/>
          <w:sz w:val="36"/>
          <w:szCs w:val="36"/>
        </w:rPr>
        <w:t>.</w:t>
      </w:r>
      <w:r w:rsidR="00C556EB">
        <w:rPr>
          <w:rFonts w:ascii="Times New Roman" w:hAnsi="Times New Roman"/>
          <w:sz w:val="36"/>
          <w:szCs w:val="36"/>
        </w:rPr>
        <w:t xml:space="preserve"> </w:t>
      </w:r>
      <w:r w:rsidR="006D5A3B" w:rsidRPr="00C556EB">
        <w:rPr>
          <w:rFonts w:ascii="Times New Roman" w:hAnsi="Times New Roman"/>
          <w:sz w:val="36"/>
          <w:szCs w:val="36"/>
        </w:rPr>
        <w:t>I regard th</w:t>
      </w:r>
      <w:r w:rsidR="00C93CE7" w:rsidRPr="00C556EB">
        <w:rPr>
          <w:rFonts w:ascii="Times New Roman" w:hAnsi="Times New Roman"/>
          <w:sz w:val="36"/>
          <w:szCs w:val="36"/>
        </w:rPr>
        <w:t xml:space="preserve">is </w:t>
      </w:r>
      <w:r w:rsidR="006D5A3B" w:rsidRPr="00C556EB">
        <w:rPr>
          <w:rFonts w:ascii="Times New Roman" w:hAnsi="Times New Roman"/>
          <w:sz w:val="36"/>
          <w:szCs w:val="36"/>
        </w:rPr>
        <w:t xml:space="preserve">as </w:t>
      </w:r>
      <w:r w:rsidR="00C93CE7" w:rsidRPr="00C556EB">
        <w:rPr>
          <w:rFonts w:ascii="Times New Roman" w:hAnsi="Times New Roman"/>
          <w:sz w:val="36"/>
          <w:szCs w:val="36"/>
        </w:rPr>
        <w:t>one the</w:t>
      </w:r>
      <w:r w:rsidR="001F3DF1" w:rsidRPr="00C556EB">
        <w:rPr>
          <w:rFonts w:ascii="Times New Roman" w:hAnsi="Times New Roman"/>
          <w:sz w:val="36"/>
          <w:szCs w:val="36"/>
        </w:rPr>
        <w:t xml:space="preserve"> </w:t>
      </w:r>
      <w:r w:rsidRPr="00C556EB">
        <w:rPr>
          <w:rFonts w:ascii="Times New Roman" w:hAnsi="Times New Roman"/>
          <w:sz w:val="36"/>
          <w:szCs w:val="36"/>
        </w:rPr>
        <w:t>c</w:t>
      </w:r>
      <w:r w:rsidR="001F3DF1" w:rsidRPr="00C556EB">
        <w:rPr>
          <w:rFonts w:ascii="Times New Roman" w:hAnsi="Times New Roman"/>
          <w:sz w:val="36"/>
          <w:szCs w:val="36"/>
        </w:rPr>
        <w:t>ourt’s most important innovations</w:t>
      </w:r>
      <w:r w:rsidR="00113489" w:rsidRPr="00C556EB">
        <w:rPr>
          <w:rFonts w:ascii="Times New Roman" w:hAnsi="Times New Roman"/>
          <w:sz w:val="36"/>
          <w:szCs w:val="36"/>
        </w:rPr>
        <w:t xml:space="preserve"> as it re</w:t>
      </w:r>
      <w:r w:rsidR="006D5A3B" w:rsidRPr="00C556EB">
        <w:rPr>
          <w:rFonts w:ascii="Times New Roman" w:hAnsi="Times New Roman"/>
          <w:sz w:val="36"/>
          <w:szCs w:val="36"/>
        </w:rPr>
        <w:t xml:space="preserve">duces much of the expense </w:t>
      </w:r>
      <w:r w:rsidRPr="00C556EB">
        <w:rPr>
          <w:rFonts w:ascii="Times New Roman" w:hAnsi="Times New Roman"/>
          <w:sz w:val="36"/>
          <w:szCs w:val="36"/>
        </w:rPr>
        <w:t xml:space="preserve">involved </w:t>
      </w:r>
      <w:r w:rsidR="006D5A3B" w:rsidRPr="00C556EB">
        <w:rPr>
          <w:rFonts w:ascii="Times New Roman" w:hAnsi="Times New Roman"/>
          <w:sz w:val="36"/>
          <w:szCs w:val="36"/>
        </w:rPr>
        <w:t>in civil litigation</w:t>
      </w:r>
      <w:r w:rsidRPr="00C556EB">
        <w:rPr>
          <w:rFonts w:ascii="Times New Roman" w:hAnsi="Times New Roman"/>
          <w:sz w:val="36"/>
          <w:szCs w:val="36"/>
        </w:rPr>
        <w:t>.</w:t>
      </w:r>
      <w:r w:rsidR="00C556EB">
        <w:rPr>
          <w:rFonts w:ascii="Times New Roman" w:hAnsi="Times New Roman"/>
          <w:sz w:val="36"/>
          <w:szCs w:val="36"/>
        </w:rPr>
        <w:t xml:space="preserve"> </w:t>
      </w:r>
      <w:r w:rsidRPr="00C556EB">
        <w:rPr>
          <w:rFonts w:ascii="Times New Roman" w:hAnsi="Times New Roman"/>
          <w:sz w:val="36"/>
          <w:szCs w:val="36"/>
        </w:rPr>
        <w:t xml:space="preserve">It also </w:t>
      </w:r>
      <w:r w:rsidR="006D5A3B" w:rsidRPr="00C556EB">
        <w:rPr>
          <w:rFonts w:ascii="Times New Roman" w:hAnsi="Times New Roman"/>
          <w:sz w:val="36"/>
          <w:szCs w:val="36"/>
        </w:rPr>
        <w:t>absolves lawyers from the risk of claims from clients who say more issues of fact and law should have been pleaded</w:t>
      </w:r>
      <w:r w:rsidR="00C556EB">
        <w:rPr>
          <w:rFonts w:ascii="Times New Roman" w:hAnsi="Times New Roman"/>
          <w:sz w:val="36"/>
          <w:szCs w:val="36"/>
        </w:rPr>
        <w:t>;</w:t>
      </w:r>
    </w:p>
    <w:p w14:paraId="792DFB5B" w14:textId="61B32299" w:rsidR="00881F9A" w:rsidRPr="00C556EB" w:rsidRDefault="00881F9A" w:rsidP="00C556EB">
      <w:pPr>
        <w:pStyle w:val="ListParagraph"/>
        <w:keepNext/>
        <w:numPr>
          <w:ilvl w:val="0"/>
          <w:numId w:val="15"/>
        </w:numPr>
        <w:rPr>
          <w:rFonts w:ascii="Times New Roman" w:hAnsi="Times New Roman"/>
          <w:sz w:val="36"/>
          <w:szCs w:val="36"/>
        </w:rPr>
      </w:pPr>
      <w:r w:rsidRPr="00C556EB">
        <w:rPr>
          <w:rFonts w:ascii="Times New Roman" w:hAnsi="Times New Roman"/>
          <w:sz w:val="36"/>
          <w:szCs w:val="36"/>
        </w:rPr>
        <w:t>t</w:t>
      </w:r>
      <w:r w:rsidR="006D5A3B" w:rsidRPr="00C556EB">
        <w:rPr>
          <w:rFonts w:ascii="Times New Roman" w:hAnsi="Times New Roman"/>
          <w:sz w:val="36"/>
          <w:szCs w:val="36"/>
        </w:rPr>
        <w:t xml:space="preserve">he </w:t>
      </w:r>
      <w:r w:rsidRPr="00C556EB">
        <w:rPr>
          <w:rFonts w:ascii="Times New Roman" w:hAnsi="Times New Roman"/>
          <w:sz w:val="36"/>
          <w:szCs w:val="36"/>
        </w:rPr>
        <w:t>c</w:t>
      </w:r>
      <w:r w:rsidR="006D5A3B" w:rsidRPr="00C556EB">
        <w:rPr>
          <w:rFonts w:ascii="Times New Roman" w:hAnsi="Times New Roman"/>
          <w:sz w:val="36"/>
          <w:szCs w:val="36"/>
        </w:rPr>
        <w:t>ourt will usually permit only one witness to give evidence of a disputed issue of fact</w:t>
      </w:r>
      <w:r w:rsidR="00C556EB">
        <w:rPr>
          <w:rFonts w:ascii="Times New Roman" w:hAnsi="Times New Roman"/>
          <w:sz w:val="36"/>
          <w:szCs w:val="36"/>
        </w:rPr>
        <w:t>;</w:t>
      </w:r>
    </w:p>
    <w:p w14:paraId="463515F2" w14:textId="60FC3B73" w:rsidR="00C93CE7" w:rsidRPr="00C556EB" w:rsidRDefault="00881F9A" w:rsidP="00C556EB">
      <w:pPr>
        <w:pStyle w:val="ListParagraph"/>
        <w:keepNext/>
        <w:numPr>
          <w:ilvl w:val="0"/>
          <w:numId w:val="15"/>
        </w:numPr>
        <w:rPr>
          <w:rFonts w:ascii="Times New Roman" w:hAnsi="Times New Roman"/>
          <w:sz w:val="36"/>
          <w:szCs w:val="36"/>
        </w:rPr>
      </w:pPr>
      <w:r w:rsidRPr="00C556EB">
        <w:rPr>
          <w:rFonts w:ascii="Times New Roman" w:hAnsi="Times New Roman"/>
          <w:sz w:val="36"/>
          <w:szCs w:val="36"/>
        </w:rPr>
        <w:t>the court</w:t>
      </w:r>
      <w:r w:rsidR="00C93CE7" w:rsidRPr="00C556EB">
        <w:rPr>
          <w:rFonts w:ascii="Times New Roman" w:hAnsi="Times New Roman"/>
          <w:sz w:val="36"/>
          <w:szCs w:val="36"/>
        </w:rPr>
        <w:t xml:space="preserve"> has a discretion to exclude expert evidence</w:t>
      </w:r>
      <w:r w:rsidR="00C556EB">
        <w:rPr>
          <w:rFonts w:ascii="Times New Roman" w:hAnsi="Times New Roman"/>
          <w:sz w:val="36"/>
          <w:szCs w:val="36"/>
        </w:rPr>
        <w:t>; and</w:t>
      </w:r>
    </w:p>
    <w:p w14:paraId="7D97AC8B" w14:textId="18C89A4A" w:rsidR="00C93CE7" w:rsidRPr="00C556EB" w:rsidRDefault="00881F9A" w:rsidP="00C556EB">
      <w:pPr>
        <w:pStyle w:val="ListParagraph"/>
        <w:keepNext/>
        <w:numPr>
          <w:ilvl w:val="0"/>
          <w:numId w:val="15"/>
        </w:numPr>
        <w:rPr>
          <w:rFonts w:ascii="Times New Roman" w:hAnsi="Times New Roman"/>
          <w:sz w:val="36"/>
          <w:szCs w:val="36"/>
        </w:rPr>
      </w:pPr>
      <w:r w:rsidRPr="00C556EB">
        <w:rPr>
          <w:rFonts w:ascii="Times New Roman" w:hAnsi="Times New Roman"/>
          <w:sz w:val="36"/>
          <w:szCs w:val="36"/>
        </w:rPr>
        <w:t>a j</w:t>
      </w:r>
      <w:r w:rsidR="00C93CE7" w:rsidRPr="00C556EB">
        <w:rPr>
          <w:rFonts w:ascii="Times New Roman" w:hAnsi="Times New Roman"/>
          <w:sz w:val="36"/>
          <w:szCs w:val="36"/>
        </w:rPr>
        <w:t>udge can determine the dispute on the papers.</w:t>
      </w:r>
    </w:p>
    <w:p w14:paraId="23CCF8C4" w14:textId="0970401D" w:rsidR="00881F9A" w:rsidRDefault="00881F9A" w:rsidP="0043711F">
      <w:pPr>
        <w:keepNext/>
        <w:rPr>
          <w:rFonts w:ascii="Times New Roman" w:hAnsi="Times New Roman"/>
          <w:sz w:val="36"/>
          <w:szCs w:val="36"/>
        </w:rPr>
      </w:pPr>
    </w:p>
    <w:p w14:paraId="325841E6" w14:textId="77777777" w:rsidR="00881F9A" w:rsidRPr="008C41A1" w:rsidRDefault="00881F9A" w:rsidP="0043711F">
      <w:pPr>
        <w:keepNext/>
        <w:rPr>
          <w:rFonts w:ascii="Times New Roman" w:hAnsi="Times New Roman"/>
          <w:sz w:val="36"/>
          <w:szCs w:val="36"/>
        </w:rPr>
      </w:pPr>
    </w:p>
    <w:p w14:paraId="246D238B" w14:textId="7A7C2096" w:rsidR="00C556EB" w:rsidRPr="00C556EB" w:rsidRDefault="00C93CE7" w:rsidP="006D5A3B">
      <w:pPr>
        <w:keepNext/>
        <w:rPr>
          <w:rFonts w:ascii="Times New Roman" w:hAnsi="Times New Roman"/>
          <w:sz w:val="36"/>
          <w:szCs w:val="36"/>
        </w:rPr>
      </w:pPr>
      <w:r w:rsidRPr="008C41A1">
        <w:rPr>
          <w:rFonts w:ascii="Times New Roman" w:hAnsi="Times New Roman"/>
          <w:sz w:val="36"/>
          <w:szCs w:val="36"/>
        </w:rPr>
        <w:t xml:space="preserve">The </w:t>
      </w:r>
      <w:r w:rsidR="00C556EB">
        <w:rPr>
          <w:rFonts w:ascii="Times New Roman" w:hAnsi="Times New Roman"/>
          <w:sz w:val="36"/>
          <w:szCs w:val="36"/>
        </w:rPr>
        <w:t>c</w:t>
      </w:r>
      <w:r w:rsidRPr="008C41A1">
        <w:rPr>
          <w:rFonts w:ascii="Times New Roman" w:hAnsi="Times New Roman"/>
          <w:sz w:val="36"/>
          <w:szCs w:val="36"/>
        </w:rPr>
        <w:t>ourt takes an active part in control</w:t>
      </w:r>
      <w:r w:rsidR="001F3DF1" w:rsidRPr="008C41A1">
        <w:rPr>
          <w:rFonts w:ascii="Times New Roman" w:hAnsi="Times New Roman"/>
          <w:sz w:val="36"/>
          <w:szCs w:val="36"/>
        </w:rPr>
        <w:t>ling the proceedings and set</w:t>
      </w:r>
      <w:r w:rsidR="002D4CC5" w:rsidRPr="008C41A1">
        <w:rPr>
          <w:rFonts w:ascii="Times New Roman" w:hAnsi="Times New Roman"/>
          <w:sz w:val="36"/>
          <w:szCs w:val="36"/>
        </w:rPr>
        <w:t>s</w:t>
      </w:r>
      <w:r w:rsidRPr="008C41A1">
        <w:rPr>
          <w:rFonts w:ascii="Times New Roman" w:hAnsi="Times New Roman"/>
          <w:sz w:val="36"/>
          <w:szCs w:val="36"/>
        </w:rPr>
        <w:t xml:space="preserve"> </w:t>
      </w:r>
      <w:r w:rsidR="006D5A3B" w:rsidRPr="008C41A1">
        <w:rPr>
          <w:rFonts w:ascii="Times New Roman" w:hAnsi="Times New Roman"/>
          <w:sz w:val="36"/>
          <w:szCs w:val="36"/>
        </w:rPr>
        <w:t xml:space="preserve">time </w:t>
      </w:r>
      <w:r w:rsidRPr="008C41A1">
        <w:rPr>
          <w:rFonts w:ascii="Times New Roman" w:hAnsi="Times New Roman"/>
          <w:sz w:val="36"/>
          <w:szCs w:val="36"/>
        </w:rPr>
        <w:t>limits</w:t>
      </w:r>
      <w:r w:rsidR="001F3DF1" w:rsidRPr="008C41A1">
        <w:rPr>
          <w:rFonts w:ascii="Times New Roman" w:hAnsi="Times New Roman"/>
          <w:sz w:val="36"/>
          <w:szCs w:val="36"/>
        </w:rPr>
        <w:t xml:space="preserve"> which it</w:t>
      </w:r>
      <w:r w:rsidR="006D5A3B" w:rsidRPr="008C41A1">
        <w:rPr>
          <w:rFonts w:ascii="Times New Roman" w:hAnsi="Times New Roman"/>
          <w:sz w:val="36"/>
          <w:szCs w:val="36"/>
        </w:rPr>
        <w:t xml:space="preserve"> says </w:t>
      </w:r>
      <w:r w:rsidR="001F3DF1" w:rsidRPr="008C41A1">
        <w:rPr>
          <w:rFonts w:ascii="Times New Roman" w:hAnsi="Times New Roman"/>
          <w:sz w:val="36"/>
          <w:szCs w:val="36"/>
        </w:rPr>
        <w:t xml:space="preserve">are </w:t>
      </w:r>
      <w:r w:rsidRPr="00C556EB">
        <w:rPr>
          <w:rFonts w:ascii="Times New Roman" w:hAnsi="Times New Roman"/>
          <w:sz w:val="36"/>
          <w:szCs w:val="36"/>
        </w:rPr>
        <w:t>likely to be enforced strictly.</w:t>
      </w:r>
      <w:r w:rsidR="006D5A3B" w:rsidRPr="00C556EB">
        <w:rPr>
          <w:rFonts w:ascii="Times New Roman" w:hAnsi="Times New Roman"/>
          <w:sz w:val="36"/>
          <w:szCs w:val="36"/>
        </w:rPr>
        <w:t xml:space="preserve"> </w:t>
      </w:r>
    </w:p>
    <w:p w14:paraId="3EC34336" w14:textId="2C95F87E" w:rsidR="00113489" w:rsidRPr="008C41A1" w:rsidRDefault="006D5A3B" w:rsidP="006D5A3B">
      <w:pPr>
        <w:keepNext/>
        <w:rPr>
          <w:rFonts w:ascii="Times New Roman" w:hAnsi="Times New Roman"/>
          <w:sz w:val="36"/>
          <w:szCs w:val="36"/>
        </w:rPr>
      </w:pPr>
      <w:r w:rsidRPr="008C41A1">
        <w:rPr>
          <w:rFonts w:ascii="Times New Roman" w:hAnsi="Times New Roman"/>
          <w:sz w:val="36"/>
          <w:szCs w:val="36"/>
        </w:rPr>
        <w:t xml:space="preserve">The presiding </w:t>
      </w:r>
      <w:r w:rsidR="00C556EB">
        <w:rPr>
          <w:rFonts w:ascii="Times New Roman" w:hAnsi="Times New Roman"/>
          <w:sz w:val="36"/>
          <w:szCs w:val="36"/>
        </w:rPr>
        <w:t>j</w:t>
      </w:r>
      <w:r w:rsidRPr="008C41A1">
        <w:rPr>
          <w:rFonts w:ascii="Times New Roman" w:hAnsi="Times New Roman"/>
          <w:sz w:val="36"/>
          <w:szCs w:val="36"/>
        </w:rPr>
        <w:t xml:space="preserve">udge says </w:t>
      </w:r>
      <w:r w:rsidR="00C556EB">
        <w:rPr>
          <w:rFonts w:ascii="Times New Roman" w:hAnsi="Times New Roman"/>
          <w:sz w:val="36"/>
          <w:szCs w:val="36"/>
        </w:rPr>
        <w:t xml:space="preserve">imposing </w:t>
      </w:r>
      <w:r w:rsidRPr="008C41A1">
        <w:rPr>
          <w:rFonts w:ascii="Times New Roman" w:hAnsi="Times New Roman"/>
          <w:sz w:val="36"/>
          <w:szCs w:val="36"/>
        </w:rPr>
        <w:t xml:space="preserve">time limits caused </w:t>
      </w:r>
      <w:r w:rsidR="00833DB8" w:rsidRPr="008C41A1">
        <w:rPr>
          <w:rFonts w:ascii="Times New Roman" w:hAnsi="Times New Roman"/>
          <w:sz w:val="36"/>
          <w:szCs w:val="36"/>
        </w:rPr>
        <w:t xml:space="preserve">outrage among </w:t>
      </w:r>
      <w:r w:rsidRPr="008C41A1">
        <w:rPr>
          <w:rFonts w:ascii="Times New Roman" w:hAnsi="Times New Roman"/>
          <w:sz w:val="36"/>
          <w:szCs w:val="36"/>
        </w:rPr>
        <w:t>some litigators but</w:t>
      </w:r>
      <w:r w:rsidR="00C556EB">
        <w:rPr>
          <w:rFonts w:ascii="Times New Roman" w:hAnsi="Times New Roman"/>
          <w:sz w:val="36"/>
          <w:szCs w:val="36"/>
        </w:rPr>
        <w:t>,</w:t>
      </w:r>
      <w:r w:rsidRPr="008C41A1">
        <w:rPr>
          <w:rFonts w:ascii="Times New Roman" w:hAnsi="Times New Roman"/>
          <w:sz w:val="36"/>
          <w:szCs w:val="36"/>
        </w:rPr>
        <w:t xml:space="preserve"> as</w:t>
      </w:r>
      <w:r w:rsidR="00833DB8" w:rsidRPr="008C41A1">
        <w:rPr>
          <w:rFonts w:ascii="Times New Roman" w:hAnsi="Times New Roman"/>
          <w:sz w:val="36"/>
          <w:szCs w:val="36"/>
        </w:rPr>
        <w:t xml:space="preserve"> time has</w:t>
      </w:r>
      <w:r w:rsidR="00C556EB">
        <w:rPr>
          <w:rFonts w:ascii="Times New Roman" w:hAnsi="Times New Roman"/>
          <w:sz w:val="36"/>
          <w:szCs w:val="36"/>
        </w:rPr>
        <w:t xml:space="preserve"> passed</w:t>
      </w:r>
      <w:r w:rsidR="00833DB8" w:rsidRPr="008C41A1">
        <w:rPr>
          <w:rFonts w:ascii="Times New Roman" w:hAnsi="Times New Roman"/>
          <w:sz w:val="36"/>
          <w:szCs w:val="36"/>
        </w:rPr>
        <w:t xml:space="preserve">, this has </w:t>
      </w:r>
      <w:r w:rsidRPr="008C41A1">
        <w:rPr>
          <w:rFonts w:ascii="Times New Roman" w:hAnsi="Times New Roman"/>
          <w:sz w:val="36"/>
          <w:szCs w:val="36"/>
        </w:rPr>
        <w:t xml:space="preserve">led to a </w:t>
      </w:r>
      <w:r w:rsidRPr="00C556EB">
        <w:rPr>
          <w:rFonts w:ascii="Times New Roman" w:hAnsi="Times New Roman"/>
          <w:sz w:val="36"/>
          <w:szCs w:val="36"/>
        </w:rPr>
        <w:t>“genuine change of culture</w:t>
      </w:r>
      <w:r w:rsidR="00C556EB">
        <w:rPr>
          <w:rFonts w:ascii="Times New Roman" w:hAnsi="Times New Roman"/>
          <w:sz w:val="36"/>
          <w:szCs w:val="36"/>
        </w:rPr>
        <w:t>”</w:t>
      </w:r>
      <w:r w:rsidRPr="00C556EB">
        <w:rPr>
          <w:rFonts w:ascii="Times New Roman" w:hAnsi="Times New Roman"/>
          <w:sz w:val="36"/>
          <w:szCs w:val="36"/>
        </w:rPr>
        <w:t>.</w:t>
      </w:r>
      <w:r w:rsidRPr="008C41A1">
        <w:rPr>
          <w:rFonts w:ascii="Times New Roman" w:hAnsi="Times New Roman"/>
          <w:sz w:val="36"/>
          <w:szCs w:val="36"/>
        </w:rPr>
        <w:t xml:space="preserve">  </w:t>
      </w:r>
    </w:p>
    <w:p w14:paraId="63F64C0D" w14:textId="77777777" w:rsidR="006D5A3B" w:rsidRPr="008C41A1" w:rsidRDefault="001F3DF1" w:rsidP="006D5A3B">
      <w:pPr>
        <w:keepNext/>
        <w:rPr>
          <w:rFonts w:ascii="Times New Roman" w:hAnsi="Times New Roman"/>
          <w:sz w:val="36"/>
          <w:szCs w:val="36"/>
        </w:rPr>
      </w:pPr>
      <w:r w:rsidRPr="008C41A1">
        <w:rPr>
          <w:rFonts w:ascii="Times New Roman" w:hAnsi="Times New Roman"/>
          <w:sz w:val="36"/>
          <w:szCs w:val="36"/>
        </w:rPr>
        <w:t>How have these radical changes</w:t>
      </w:r>
      <w:r w:rsidR="006D5A3B" w:rsidRPr="008C41A1">
        <w:rPr>
          <w:rFonts w:ascii="Times New Roman" w:hAnsi="Times New Roman"/>
          <w:sz w:val="36"/>
          <w:szCs w:val="36"/>
        </w:rPr>
        <w:t xml:space="preserve"> worked?</w:t>
      </w:r>
    </w:p>
    <w:p w14:paraId="7AD07BF7" w14:textId="4222B696" w:rsidR="00B36A63" w:rsidRPr="008C41A1" w:rsidRDefault="00833DB8" w:rsidP="0043711F">
      <w:pPr>
        <w:keepNext/>
        <w:rPr>
          <w:rFonts w:ascii="Times New Roman" w:hAnsi="Times New Roman"/>
          <w:sz w:val="36"/>
          <w:szCs w:val="36"/>
        </w:rPr>
      </w:pPr>
      <w:r w:rsidRPr="008C41A1">
        <w:rPr>
          <w:rFonts w:ascii="Times New Roman" w:hAnsi="Times New Roman"/>
          <w:sz w:val="36"/>
          <w:szCs w:val="36"/>
        </w:rPr>
        <w:lastRenderedPageBreak/>
        <w:t>Well, t</w:t>
      </w:r>
      <w:r w:rsidR="006D5A3B" w:rsidRPr="008C41A1">
        <w:rPr>
          <w:rFonts w:ascii="Times New Roman" w:hAnsi="Times New Roman"/>
          <w:sz w:val="36"/>
          <w:szCs w:val="36"/>
        </w:rPr>
        <w:t xml:space="preserve">here are now </w:t>
      </w:r>
      <w:r w:rsidR="00113489" w:rsidRPr="008C41A1">
        <w:rPr>
          <w:rFonts w:ascii="Times New Roman" w:hAnsi="Times New Roman"/>
          <w:sz w:val="36"/>
          <w:szCs w:val="36"/>
        </w:rPr>
        <w:t xml:space="preserve">six IPEC </w:t>
      </w:r>
      <w:r w:rsidR="00C556EB">
        <w:rPr>
          <w:rFonts w:ascii="Times New Roman" w:hAnsi="Times New Roman"/>
          <w:sz w:val="36"/>
          <w:szCs w:val="36"/>
        </w:rPr>
        <w:t>c</w:t>
      </w:r>
      <w:r w:rsidR="00113489" w:rsidRPr="008C41A1">
        <w:rPr>
          <w:rFonts w:ascii="Times New Roman" w:hAnsi="Times New Roman"/>
          <w:sz w:val="36"/>
          <w:szCs w:val="36"/>
        </w:rPr>
        <w:t>ourts</w:t>
      </w:r>
      <w:r w:rsidR="00322FAF" w:rsidRPr="008C41A1">
        <w:rPr>
          <w:rFonts w:ascii="Times New Roman" w:hAnsi="Times New Roman"/>
          <w:sz w:val="36"/>
          <w:szCs w:val="36"/>
        </w:rPr>
        <w:t xml:space="preserve"> in England, t</w:t>
      </w:r>
      <w:r w:rsidR="006D5A3B" w:rsidRPr="008C41A1">
        <w:rPr>
          <w:rFonts w:ascii="Times New Roman" w:hAnsi="Times New Roman"/>
          <w:sz w:val="36"/>
          <w:szCs w:val="36"/>
        </w:rPr>
        <w:t xml:space="preserve">here is </w:t>
      </w:r>
      <w:r w:rsidR="00B36A63" w:rsidRPr="008C41A1">
        <w:rPr>
          <w:rFonts w:ascii="Times New Roman" w:hAnsi="Times New Roman"/>
          <w:sz w:val="36"/>
          <w:szCs w:val="36"/>
        </w:rPr>
        <w:t>a pilot IPEC</w:t>
      </w:r>
      <w:r w:rsidR="006D5A3B" w:rsidRPr="008C41A1">
        <w:rPr>
          <w:rFonts w:ascii="Times New Roman" w:hAnsi="Times New Roman"/>
          <w:sz w:val="36"/>
          <w:szCs w:val="36"/>
        </w:rPr>
        <w:t xml:space="preserve"> </w:t>
      </w:r>
      <w:r w:rsidR="00C556EB">
        <w:rPr>
          <w:rFonts w:ascii="Times New Roman" w:hAnsi="Times New Roman"/>
          <w:sz w:val="36"/>
          <w:szCs w:val="36"/>
        </w:rPr>
        <w:t>c</w:t>
      </w:r>
      <w:r w:rsidR="006D5A3B" w:rsidRPr="008C41A1">
        <w:rPr>
          <w:rFonts w:ascii="Times New Roman" w:hAnsi="Times New Roman"/>
          <w:sz w:val="36"/>
          <w:szCs w:val="36"/>
        </w:rPr>
        <w:t>ourt</w:t>
      </w:r>
      <w:r w:rsidR="00B36A63" w:rsidRPr="008C41A1">
        <w:rPr>
          <w:rFonts w:ascii="Times New Roman" w:hAnsi="Times New Roman"/>
          <w:sz w:val="36"/>
          <w:szCs w:val="36"/>
        </w:rPr>
        <w:t xml:space="preserve"> in Melbourne and th</w:t>
      </w:r>
      <w:r w:rsidR="00322FAF" w:rsidRPr="008C41A1">
        <w:rPr>
          <w:rFonts w:ascii="Times New Roman" w:hAnsi="Times New Roman"/>
          <w:sz w:val="36"/>
          <w:szCs w:val="36"/>
        </w:rPr>
        <w:t>ere is serious contemplation of</w:t>
      </w:r>
      <w:r w:rsidR="00B36A63" w:rsidRPr="008C41A1">
        <w:rPr>
          <w:rFonts w:ascii="Times New Roman" w:hAnsi="Times New Roman"/>
          <w:sz w:val="36"/>
          <w:szCs w:val="36"/>
        </w:rPr>
        <w:t xml:space="preserve"> similar </w:t>
      </w:r>
      <w:r w:rsidR="00C556EB">
        <w:rPr>
          <w:rFonts w:ascii="Times New Roman" w:hAnsi="Times New Roman"/>
          <w:sz w:val="36"/>
          <w:szCs w:val="36"/>
        </w:rPr>
        <w:t>c</w:t>
      </w:r>
      <w:r w:rsidR="00B36A63" w:rsidRPr="008C41A1">
        <w:rPr>
          <w:rFonts w:ascii="Times New Roman" w:hAnsi="Times New Roman"/>
          <w:sz w:val="36"/>
          <w:szCs w:val="36"/>
        </w:rPr>
        <w:t>ourts in Singapore and France.</w:t>
      </w:r>
    </w:p>
    <w:p w14:paraId="2B30AC7E" w14:textId="78666378" w:rsidR="006D5A3B" w:rsidRPr="008C41A1" w:rsidRDefault="006D5A3B" w:rsidP="0043711F">
      <w:pPr>
        <w:keepNext/>
        <w:rPr>
          <w:rFonts w:ascii="Times New Roman" w:hAnsi="Times New Roman"/>
          <w:sz w:val="36"/>
          <w:szCs w:val="36"/>
        </w:rPr>
      </w:pPr>
      <w:r w:rsidRPr="008C41A1">
        <w:rPr>
          <w:rFonts w:ascii="Times New Roman" w:hAnsi="Times New Roman"/>
          <w:sz w:val="36"/>
          <w:szCs w:val="36"/>
        </w:rPr>
        <w:t>There are tw</w:t>
      </w:r>
      <w:r w:rsidR="00322FAF" w:rsidRPr="008C41A1">
        <w:rPr>
          <w:rFonts w:ascii="Times New Roman" w:hAnsi="Times New Roman"/>
          <w:sz w:val="36"/>
          <w:szCs w:val="36"/>
        </w:rPr>
        <w:t>o broad systems of justice:</w:t>
      </w:r>
      <w:r w:rsidR="00C556EB">
        <w:rPr>
          <w:rFonts w:ascii="Times New Roman" w:hAnsi="Times New Roman"/>
          <w:sz w:val="36"/>
          <w:szCs w:val="36"/>
        </w:rPr>
        <w:t xml:space="preserve"> </w:t>
      </w:r>
      <w:r w:rsidRPr="008C41A1">
        <w:rPr>
          <w:rFonts w:ascii="Times New Roman" w:hAnsi="Times New Roman"/>
          <w:sz w:val="36"/>
          <w:szCs w:val="36"/>
        </w:rPr>
        <w:t xml:space="preserve">adversarial </w:t>
      </w:r>
      <w:r w:rsidR="00322FAF" w:rsidRPr="008C41A1">
        <w:rPr>
          <w:rFonts w:ascii="Times New Roman" w:hAnsi="Times New Roman"/>
          <w:sz w:val="36"/>
          <w:szCs w:val="36"/>
        </w:rPr>
        <w:t>and inquisitorial</w:t>
      </w:r>
      <w:r w:rsidRPr="008C41A1">
        <w:rPr>
          <w:rFonts w:ascii="Times New Roman" w:hAnsi="Times New Roman"/>
          <w:sz w:val="36"/>
          <w:szCs w:val="36"/>
        </w:rPr>
        <w:t>. In the former, lawyers control when and how a case will proceed</w:t>
      </w:r>
      <w:r w:rsidR="00C556EB">
        <w:rPr>
          <w:rFonts w:ascii="Times New Roman" w:hAnsi="Times New Roman"/>
          <w:sz w:val="36"/>
          <w:szCs w:val="36"/>
        </w:rPr>
        <w:t>;</w:t>
      </w:r>
      <w:r w:rsidR="00113489" w:rsidRPr="008C41A1">
        <w:rPr>
          <w:rFonts w:ascii="Times New Roman" w:hAnsi="Times New Roman"/>
          <w:sz w:val="36"/>
          <w:szCs w:val="36"/>
        </w:rPr>
        <w:t xml:space="preserve"> </w:t>
      </w:r>
      <w:r w:rsidR="00C556EB">
        <w:rPr>
          <w:rFonts w:ascii="Times New Roman" w:hAnsi="Times New Roman"/>
          <w:sz w:val="36"/>
          <w:szCs w:val="36"/>
        </w:rPr>
        <w:t>i</w:t>
      </w:r>
      <w:r w:rsidRPr="008C41A1">
        <w:rPr>
          <w:rFonts w:ascii="Times New Roman" w:hAnsi="Times New Roman"/>
          <w:sz w:val="36"/>
          <w:szCs w:val="36"/>
        </w:rPr>
        <w:t xml:space="preserve">n the latter, </w:t>
      </w:r>
      <w:r w:rsidR="00C556EB">
        <w:rPr>
          <w:rFonts w:ascii="Times New Roman" w:hAnsi="Times New Roman"/>
          <w:sz w:val="36"/>
          <w:szCs w:val="36"/>
        </w:rPr>
        <w:t>j</w:t>
      </w:r>
      <w:r w:rsidRPr="008C41A1">
        <w:rPr>
          <w:rFonts w:ascii="Times New Roman" w:hAnsi="Times New Roman"/>
          <w:sz w:val="36"/>
          <w:szCs w:val="36"/>
        </w:rPr>
        <w:t>udges do.</w:t>
      </w:r>
    </w:p>
    <w:p w14:paraId="5F2A64B5" w14:textId="77777777" w:rsidR="008A2101" w:rsidRDefault="006D5A3B" w:rsidP="0043711F">
      <w:pPr>
        <w:keepNext/>
        <w:rPr>
          <w:rFonts w:ascii="Times New Roman" w:hAnsi="Times New Roman"/>
          <w:sz w:val="36"/>
          <w:szCs w:val="36"/>
        </w:rPr>
      </w:pPr>
      <w:r w:rsidRPr="008C41A1">
        <w:rPr>
          <w:rFonts w:ascii="Times New Roman" w:hAnsi="Times New Roman"/>
          <w:sz w:val="36"/>
          <w:szCs w:val="36"/>
        </w:rPr>
        <w:t>The former mode</w:t>
      </w:r>
      <w:r w:rsidR="00113489" w:rsidRPr="008C41A1">
        <w:rPr>
          <w:rFonts w:ascii="Times New Roman" w:hAnsi="Times New Roman"/>
          <w:sz w:val="36"/>
          <w:szCs w:val="36"/>
        </w:rPr>
        <w:t xml:space="preserve">l has been steadily eroding </w:t>
      </w:r>
      <w:r w:rsidR="00322FAF" w:rsidRPr="008C41A1">
        <w:rPr>
          <w:rFonts w:ascii="Times New Roman" w:hAnsi="Times New Roman"/>
          <w:sz w:val="36"/>
          <w:szCs w:val="36"/>
        </w:rPr>
        <w:t>in New Zealand</w:t>
      </w:r>
      <w:r w:rsidR="00CB15B1" w:rsidRPr="008C41A1">
        <w:rPr>
          <w:rFonts w:ascii="Times New Roman" w:hAnsi="Times New Roman"/>
          <w:sz w:val="36"/>
          <w:szCs w:val="36"/>
        </w:rPr>
        <w:t>.</w:t>
      </w:r>
      <w:r w:rsidR="00113489" w:rsidRPr="008C41A1">
        <w:rPr>
          <w:rFonts w:ascii="Times New Roman" w:hAnsi="Times New Roman"/>
          <w:sz w:val="36"/>
          <w:szCs w:val="36"/>
        </w:rPr>
        <w:t xml:space="preserve">  </w:t>
      </w:r>
      <w:r w:rsidRPr="008C41A1">
        <w:rPr>
          <w:rFonts w:ascii="Times New Roman" w:hAnsi="Times New Roman"/>
          <w:sz w:val="36"/>
          <w:szCs w:val="36"/>
        </w:rPr>
        <w:t xml:space="preserve">Judges </w:t>
      </w:r>
      <w:r w:rsidR="00113489" w:rsidRPr="008C41A1">
        <w:rPr>
          <w:rFonts w:ascii="Times New Roman" w:hAnsi="Times New Roman"/>
          <w:sz w:val="36"/>
          <w:szCs w:val="36"/>
        </w:rPr>
        <w:t>now take control of proceedings</w:t>
      </w:r>
      <w:r w:rsidR="00322FAF" w:rsidRPr="008C41A1">
        <w:rPr>
          <w:rFonts w:ascii="Times New Roman" w:hAnsi="Times New Roman"/>
          <w:sz w:val="36"/>
          <w:szCs w:val="36"/>
        </w:rPr>
        <w:t>, imposing</w:t>
      </w:r>
      <w:r w:rsidR="00113489" w:rsidRPr="008C41A1">
        <w:rPr>
          <w:rFonts w:ascii="Times New Roman" w:hAnsi="Times New Roman"/>
          <w:sz w:val="36"/>
          <w:szCs w:val="36"/>
        </w:rPr>
        <w:t xml:space="preserve"> time limits</w:t>
      </w:r>
      <w:r w:rsidR="00322FAF" w:rsidRPr="008C41A1">
        <w:rPr>
          <w:rFonts w:ascii="Times New Roman" w:hAnsi="Times New Roman"/>
          <w:sz w:val="36"/>
          <w:szCs w:val="36"/>
        </w:rPr>
        <w:t xml:space="preserve"> for various actions</w:t>
      </w:r>
      <w:r w:rsidR="00870F24" w:rsidRPr="008C41A1">
        <w:rPr>
          <w:rFonts w:ascii="Times New Roman" w:hAnsi="Times New Roman"/>
          <w:sz w:val="36"/>
          <w:szCs w:val="36"/>
        </w:rPr>
        <w:t xml:space="preserve"> that it directs the parties </w:t>
      </w:r>
      <w:r w:rsidR="00322FAF" w:rsidRPr="008C41A1">
        <w:rPr>
          <w:rFonts w:ascii="Times New Roman" w:hAnsi="Times New Roman"/>
          <w:sz w:val="36"/>
          <w:szCs w:val="36"/>
        </w:rPr>
        <w:t>t</w:t>
      </w:r>
      <w:r w:rsidR="00870F24" w:rsidRPr="008C41A1">
        <w:rPr>
          <w:rFonts w:ascii="Times New Roman" w:hAnsi="Times New Roman"/>
          <w:sz w:val="36"/>
          <w:szCs w:val="36"/>
        </w:rPr>
        <w:t>o</w:t>
      </w:r>
      <w:r w:rsidR="00322FAF" w:rsidRPr="008C41A1">
        <w:rPr>
          <w:rFonts w:ascii="Times New Roman" w:hAnsi="Times New Roman"/>
          <w:sz w:val="36"/>
          <w:szCs w:val="36"/>
        </w:rPr>
        <w:t xml:space="preserve"> perform</w:t>
      </w:r>
      <w:r w:rsidR="00113489" w:rsidRPr="008C41A1">
        <w:rPr>
          <w:rFonts w:ascii="Times New Roman" w:hAnsi="Times New Roman"/>
          <w:sz w:val="36"/>
          <w:szCs w:val="36"/>
        </w:rPr>
        <w:t>.</w:t>
      </w:r>
      <w:r w:rsidRPr="008C41A1">
        <w:rPr>
          <w:rFonts w:ascii="Times New Roman" w:hAnsi="Times New Roman"/>
          <w:sz w:val="36"/>
          <w:szCs w:val="36"/>
        </w:rPr>
        <w:t xml:space="preserve">  </w:t>
      </w:r>
    </w:p>
    <w:p w14:paraId="055617B2" w14:textId="10A7FFE8" w:rsidR="006D5A3B" w:rsidRPr="008C41A1" w:rsidRDefault="006D5A3B" w:rsidP="0043711F">
      <w:pPr>
        <w:keepNext/>
        <w:rPr>
          <w:rFonts w:ascii="Times New Roman" w:hAnsi="Times New Roman"/>
          <w:sz w:val="36"/>
          <w:szCs w:val="36"/>
        </w:rPr>
      </w:pPr>
      <w:r w:rsidRPr="008C41A1">
        <w:rPr>
          <w:rFonts w:ascii="Times New Roman" w:hAnsi="Times New Roman"/>
          <w:sz w:val="36"/>
          <w:szCs w:val="36"/>
        </w:rPr>
        <w:t>Back in the 1970s and 1980s lawyers could simply</w:t>
      </w:r>
      <w:r w:rsidR="00322FAF" w:rsidRPr="008C41A1">
        <w:rPr>
          <w:rFonts w:ascii="Times New Roman" w:hAnsi="Times New Roman"/>
          <w:sz w:val="36"/>
          <w:szCs w:val="36"/>
        </w:rPr>
        <w:t xml:space="preserve"> agree </w:t>
      </w:r>
      <w:r w:rsidR="008A2101">
        <w:rPr>
          <w:rFonts w:ascii="Times New Roman" w:hAnsi="Times New Roman"/>
          <w:sz w:val="36"/>
          <w:szCs w:val="36"/>
        </w:rPr>
        <w:t xml:space="preserve">among </w:t>
      </w:r>
      <w:r w:rsidR="00CB15B1" w:rsidRPr="008C41A1">
        <w:rPr>
          <w:rFonts w:ascii="Times New Roman" w:hAnsi="Times New Roman"/>
          <w:sz w:val="36"/>
          <w:szCs w:val="36"/>
        </w:rPr>
        <w:t xml:space="preserve">themselves </w:t>
      </w:r>
      <w:r w:rsidR="00322FAF" w:rsidRPr="008C41A1">
        <w:rPr>
          <w:rFonts w:ascii="Times New Roman" w:hAnsi="Times New Roman"/>
          <w:sz w:val="36"/>
          <w:szCs w:val="36"/>
        </w:rPr>
        <w:t>to</w:t>
      </w:r>
      <w:r w:rsidRPr="008C41A1">
        <w:rPr>
          <w:rFonts w:ascii="Times New Roman" w:hAnsi="Times New Roman"/>
          <w:sz w:val="36"/>
          <w:szCs w:val="36"/>
        </w:rPr>
        <w:t xml:space="preserve"> adjourn a case </w:t>
      </w:r>
      <w:r w:rsidR="00113489" w:rsidRPr="008C41A1">
        <w:rPr>
          <w:rFonts w:ascii="Times New Roman" w:hAnsi="Times New Roman"/>
          <w:i/>
          <w:sz w:val="36"/>
          <w:szCs w:val="36"/>
        </w:rPr>
        <w:t>sine die</w:t>
      </w:r>
      <w:r w:rsidR="00322FAF" w:rsidRPr="008C41A1">
        <w:rPr>
          <w:rFonts w:ascii="Times New Roman" w:hAnsi="Times New Roman"/>
          <w:sz w:val="36"/>
          <w:szCs w:val="36"/>
        </w:rPr>
        <w:t xml:space="preserve"> and it might not be liste</w:t>
      </w:r>
      <w:r w:rsidR="00113489" w:rsidRPr="008C41A1">
        <w:rPr>
          <w:rFonts w:ascii="Times New Roman" w:hAnsi="Times New Roman"/>
          <w:sz w:val="36"/>
          <w:szCs w:val="36"/>
        </w:rPr>
        <w:t xml:space="preserve">d </w:t>
      </w:r>
      <w:r w:rsidR="00870F24" w:rsidRPr="008C41A1">
        <w:rPr>
          <w:rFonts w:ascii="Times New Roman" w:hAnsi="Times New Roman"/>
          <w:sz w:val="36"/>
          <w:szCs w:val="36"/>
        </w:rPr>
        <w:t>again for a year or more</w:t>
      </w:r>
      <w:r w:rsidR="008A2101">
        <w:rPr>
          <w:rFonts w:ascii="Times New Roman" w:hAnsi="Times New Roman"/>
          <w:sz w:val="36"/>
          <w:szCs w:val="36"/>
        </w:rPr>
        <w:t>.</w:t>
      </w:r>
      <w:r w:rsidR="004A4753" w:rsidRPr="008C41A1">
        <w:rPr>
          <w:rFonts w:ascii="Times New Roman" w:hAnsi="Times New Roman"/>
          <w:sz w:val="36"/>
          <w:szCs w:val="36"/>
        </w:rPr>
        <w:t xml:space="preserve"> </w:t>
      </w:r>
      <w:r w:rsidR="008A2101">
        <w:rPr>
          <w:rFonts w:ascii="Times New Roman" w:hAnsi="Times New Roman"/>
          <w:sz w:val="36"/>
          <w:szCs w:val="36"/>
        </w:rPr>
        <w:t>B</w:t>
      </w:r>
      <w:r w:rsidR="004A4753" w:rsidRPr="008C41A1">
        <w:rPr>
          <w:rFonts w:ascii="Times New Roman" w:hAnsi="Times New Roman"/>
          <w:sz w:val="36"/>
          <w:szCs w:val="36"/>
        </w:rPr>
        <w:t>ut those days have gone forever.</w:t>
      </w:r>
    </w:p>
    <w:p w14:paraId="52D7CACD" w14:textId="3E2EF43E" w:rsidR="00DC43A5" w:rsidRPr="008C41A1" w:rsidRDefault="00DC43A5" w:rsidP="0043711F">
      <w:pPr>
        <w:keepNext/>
        <w:rPr>
          <w:rFonts w:ascii="Times New Roman" w:hAnsi="Times New Roman"/>
          <w:sz w:val="36"/>
          <w:szCs w:val="36"/>
        </w:rPr>
      </w:pPr>
      <w:r w:rsidRPr="008C41A1">
        <w:rPr>
          <w:rFonts w:ascii="Times New Roman" w:hAnsi="Times New Roman"/>
          <w:sz w:val="36"/>
          <w:szCs w:val="36"/>
        </w:rPr>
        <w:t xml:space="preserve">Now </w:t>
      </w:r>
      <w:r w:rsidR="008A2101">
        <w:rPr>
          <w:rFonts w:ascii="Times New Roman" w:hAnsi="Times New Roman"/>
          <w:sz w:val="36"/>
          <w:szCs w:val="36"/>
        </w:rPr>
        <w:t>j</w:t>
      </w:r>
      <w:r w:rsidRPr="008C41A1">
        <w:rPr>
          <w:rFonts w:ascii="Times New Roman" w:hAnsi="Times New Roman"/>
          <w:sz w:val="36"/>
          <w:szCs w:val="36"/>
        </w:rPr>
        <w:t>udg</w:t>
      </w:r>
      <w:r w:rsidR="002D4CC5" w:rsidRPr="008C41A1">
        <w:rPr>
          <w:rFonts w:ascii="Times New Roman" w:hAnsi="Times New Roman"/>
          <w:sz w:val="36"/>
          <w:szCs w:val="36"/>
        </w:rPr>
        <w:t xml:space="preserve">es </w:t>
      </w:r>
      <w:r w:rsidRPr="008C41A1">
        <w:rPr>
          <w:rFonts w:ascii="Times New Roman" w:hAnsi="Times New Roman"/>
          <w:sz w:val="36"/>
          <w:szCs w:val="36"/>
        </w:rPr>
        <w:t xml:space="preserve">refuse to allow extensive adjournments. But few revolutionary changes have been made to the traditional adversarial model. </w:t>
      </w:r>
    </w:p>
    <w:p w14:paraId="3B8BEAB9" w14:textId="3E587A99" w:rsidR="00322FAF" w:rsidRPr="008C41A1" w:rsidRDefault="00322FAF" w:rsidP="0043711F">
      <w:pPr>
        <w:keepNext/>
        <w:rPr>
          <w:rFonts w:ascii="Times New Roman" w:hAnsi="Times New Roman"/>
          <w:sz w:val="36"/>
          <w:szCs w:val="36"/>
        </w:rPr>
      </w:pPr>
      <w:r w:rsidRPr="008C41A1">
        <w:rPr>
          <w:rFonts w:ascii="Times New Roman" w:hAnsi="Times New Roman"/>
          <w:sz w:val="36"/>
          <w:szCs w:val="36"/>
        </w:rPr>
        <w:t>Importantly, IPEC is a specialis</w:t>
      </w:r>
      <w:r w:rsidR="002D4CC5" w:rsidRPr="008C41A1">
        <w:rPr>
          <w:rFonts w:ascii="Times New Roman" w:hAnsi="Times New Roman"/>
          <w:sz w:val="36"/>
          <w:szCs w:val="36"/>
        </w:rPr>
        <w:t xml:space="preserve">t </w:t>
      </w:r>
      <w:r w:rsidR="008A2101">
        <w:rPr>
          <w:rFonts w:ascii="Times New Roman" w:hAnsi="Times New Roman"/>
          <w:sz w:val="36"/>
          <w:szCs w:val="36"/>
        </w:rPr>
        <w:t>c</w:t>
      </w:r>
      <w:r w:rsidR="002D4CC5" w:rsidRPr="008C41A1">
        <w:rPr>
          <w:rFonts w:ascii="Times New Roman" w:hAnsi="Times New Roman"/>
          <w:sz w:val="36"/>
          <w:szCs w:val="36"/>
        </w:rPr>
        <w:t xml:space="preserve">ourt with specialist </w:t>
      </w:r>
      <w:r w:rsidR="008A2101">
        <w:rPr>
          <w:rFonts w:ascii="Times New Roman" w:hAnsi="Times New Roman"/>
          <w:sz w:val="36"/>
          <w:szCs w:val="36"/>
        </w:rPr>
        <w:t>j</w:t>
      </w:r>
      <w:r w:rsidR="002D4CC5" w:rsidRPr="008C41A1">
        <w:rPr>
          <w:rFonts w:ascii="Times New Roman" w:hAnsi="Times New Roman"/>
          <w:sz w:val="36"/>
          <w:szCs w:val="36"/>
        </w:rPr>
        <w:t>udges.  W</w:t>
      </w:r>
      <w:r w:rsidRPr="008C41A1">
        <w:rPr>
          <w:rFonts w:ascii="Times New Roman" w:hAnsi="Times New Roman"/>
          <w:sz w:val="36"/>
          <w:szCs w:val="36"/>
        </w:rPr>
        <w:t xml:space="preserve">ith non-specialist </w:t>
      </w:r>
      <w:r w:rsidR="008A2101">
        <w:rPr>
          <w:rFonts w:ascii="Times New Roman" w:hAnsi="Times New Roman"/>
          <w:sz w:val="36"/>
          <w:szCs w:val="36"/>
        </w:rPr>
        <w:t>j</w:t>
      </w:r>
      <w:r w:rsidRPr="008C41A1">
        <w:rPr>
          <w:rFonts w:ascii="Times New Roman" w:hAnsi="Times New Roman"/>
          <w:sz w:val="36"/>
          <w:szCs w:val="36"/>
        </w:rPr>
        <w:t>udges it would never attract enough business to survive.</w:t>
      </w:r>
      <w:r w:rsidR="002D4CC5" w:rsidRPr="008C41A1">
        <w:rPr>
          <w:rFonts w:ascii="Times New Roman" w:hAnsi="Times New Roman"/>
          <w:sz w:val="36"/>
          <w:szCs w:val="36"/>
        </w:rPr>
        <w:t xml:space="preserve"> I would lo</w:t>
      </w:r>
      <w:r w:rsidR="00F12527" w:rsidRPr="008C41A1">
        <w:rPr>
          <w:rFonts w:ascii="Times New Roman" w:hAnsi="Times New Roman"/>
          <w:sz w:val="36"/>
          <w:szCs w:val="36"/>
        </w:rPr>
        <w:t xml:space="preserve">ve to see a </w:t>
      </w:r>
      <w:r w:rsidR="008A2101">
        <w:rPr>
          <w:rFonts w:ascii="Times New Roman" w:hAnsi="Times New Roman"/>
          <w:sz w:val="36"/>
          <w:szCs w:val="36"/>
        </w:rPr>
        <w:t>c</w:t>
      </w:r>
      <w:r w:rsidR="00F12527" w:rsidRPr="008C41A1">
        <w:rPr>
          <w:rFonts w:ascii="Times New Roman" w:hAnsi="Times New Roman"/>
          <w:sz w:val="36"/>
          <w:szCs w:val="36"/>
        </w:rPr>
        <w:t>ourt which focuses</w:t>
      </w:r>
      <w:r w:rsidR="002D4CC5" w:rsidRPr="008C41A1">
        <w:rPr>
          <w:rFonts w:ascii="Times New Roman" w:hAnsi="Times New Roman"/>
          <w:sz w:val="36"/>
          <w:szCs w:val="36"/>
        </w:rPr>
        <w:t xml:space="preserve"> on </w:t>
      </w:r>
      <w:r w:rsidR="008A2101">
        <w:rPr>
          <w:rFonts w:ascii="Times New Roman" w:hAnsi="Times New Roman"/>
          <w:sz w:val="36"/>
          <w:szCs w:val="36"/>
        </w:rPr>
        <w:t>e</w:t>
      </w:r>
      <w:r w:rsidR="002D4CC5" w:rsidRPr="008C41A1">
        <w:rPr>
          <w:rFonts w:ascii="Times New Roman" w:hAnsi="Times New Roman"/>
          <w:sz w:val="36"/>
          <w:szCs w:val="36"/>
        </w:rPr>
        <w:t xml:space="preserve">quity and </w:t>
      </w:r>
      <w:r w:rsidR="00421E15" w:rsidRPr="008C41A1">
        <w:rPr>
          <w:rFonts w:ascii="Times New Roman" w:hAnsi="Times New Roman"/>
          <w:sz w:val="36"/>
          <w:szCs w:val="36"/>
        </w:rPr>
        <w:t>allied areas of the law.</w:t>
      </w:r>
    </w:p>
    <w:p w14:paraId="1454D93B" w14:textId="77777777" w:rsidR="008A2101" w:rsidRDefault="00421E15" w:rsidP="0043711F">
      <w:pPr>
        <w:keepNext/>
        <w:rPr>
          <w:rFonts w:ascii="Times New Roman" w:hAnsi="Times New Roman"/>
          <w:sz w:val="36"/>
          <w:szCs w:val="36"/>
        </w:rPr>
      </w:pPr>
      <w:r w:rsidRPr="008C41A1">
        <w:rPr>
          <w:rFonts w:ascii="Times New Roman" w:hAnsi="Times New Roman"/>
          <w:sz w:val="36"/>
          <w:szCs w:val="36"/>
        </w:rPr>
        <w:t>The procedural innovations with IPEC show some of the ways our system of civil justice could be transformed.</w:t>
      </w:r>
      <w:r w:rsidR="008A2101">
        <w:rPr>
          <w:rFonts w:ascii="Times New Roman" w:hAnsi="Times New Roman"/>
          <w:sz w:val="36"/>
          <w:szCs w:val="36"/>
        </w:rPr>
        <w:t xml:space="preserve"> </w:t>
      </w:r>
    </w:p>
    <w:p w14:paraId="75E744F8" w14:textId="68B59161" w:rsidR="008A2101" w:rsidRPr="008A2101" w:rsidRDefault="004628D3" w:rsidP="00E72F28">
      <w:pPr>
        <w:keepNext/>
        <w:rPr>
          <w:rFonts w:ascii="Times New Roman" w:hAnsi="Times New Roman"/>
          <w:sz w:val="36"/>
          <w:szCs w:val="36"/>
        </w:rPr>
      </w:pPr>
      <w:r w:rsidRPr="008C41A1">
        <w:rPr>
          <w:rFonts w:ascii="Times New Roman" w:hAnsi="Times New Roman" w:cs="Times New Roman"/>
          <w:sz w:val="36"/>
          <w:szCs w:val="36"/>
        </w:rPr>
        <w:t>We practi</w:t>
      </w:r>
      <w:r>
        <w:rPr>
          <w:rFonts w:ascii="Times New Roman" w:hAnsi="Times New Roman" w:cs="Times New Roman"/>
          <w:sz w:val="36"/>
          <w:szCs w:val="36"/>
        </w:rPr>
        <w:t>s</w:t>
      </w:r>
      <w:r w:rsidRPr="008C41A1">
        <w:rPr>
          <w:rFonts w:ascii="Times New Roman" w:hAnsi="Times New Roman" w:cs="Times New Roman"/>
          <w:sz w:val="36"/>
          <w:szCs w:val="36"/>
        </w:rPr>
        <w:t>e defensive lawyering, whether consciously or not</w:t>
      </w:r>
      <w:r w:rsidR="008A2101">
        <w:rPr>
          <w:rFonts w:ascii="Times New Roman" w:hAnsi="Times New Roman" w:cs="Times New Roman"/>
          <w:sz w:val="36"/>
          <w:szCs w:val="36"/>
        </w:rPr>
        <w:t>.</w:t>
      </w:r>
      <w:r w:rsidR="008A2101">
        <w:rPr>
          <w:rFonts w:ascii="Times New Roman" w:hAnsi="Times New Roman"/>
          <w:sz w:val="36"/>
          <w:szCs w:val="36"/>
        </w:rPr>
        <w:t xml:space="preserve"> </w:t>
      </w:r>
      <w:r w:rsidR="00E72F28" w:rsidRPr="008C41A1">
        <w:rPr>
          <w:rFonts w:ascii="Times New Roman" w:hAnsi="Times New Roman" w:cs="Times New Roman"/>
          <w:sz w:val="36"/>
          <w:szCs w:val="36"/>
        </w:rPr>
        <w:t xml:space="preserve">The more evidence and submissions that are given to a </w:t>
      </w:r>
      <w:r w:rsidR="00E72F28">
        <w:rPr>
          <w:rFonts w:ascii="Times New Roman" w:hAnsi="Times New Roman" w:cs="Times New Roman"/>
          <w:sz w:val="36"/>
          <w:szCs w:val="36"/>
        </w:rPr>
        <w:t>c</w:t>
      </w:r>
      <w:r w:rsidR="00E72F28" w:rsidRPr="008C41A1">
        <w:rPr>
          <w:rFonts w:ascii="Times New Roman" w:hAnsi="Times New Roman" w:cs="Times New Roman"/>
          <w:sz w:val="36"/>
          <w:szCs w:val="36"/>
        </w:rPr>
        <w:t>ourt, the less likely we are to be sued by a disappointed client</w:t>
      </w:r>
      <w:r w:rsidR="008A2101">
        <w:rPr>
          <w:rFonts w:ascii="Times New Roman" w:hAnsi="Times New Roman" w:cs="Times New Roman"/>
          <w:sz w:val="36"/>
          <w:szCs w:val="36"/>
        </w:rPr>
        <w:t>.</w:t>
      </w:r>
    </w:p>
    <w:p w14:paraId="444DD920" w14:textId="096A7FDC" w:rsidR="008A2101" w:rsidRDefault="008A2101" w:rsidP="008A2101">
      <w:pPr>
        <w:keepNext/>
        <w:rPr>
          <w:rFonts w:ascii="Times New Roman" w:hAnsi="Times New Roman"/>
          <w:b/>
          <w:bCs w:val="0"/>
          <w:i/>
          <w:iCs/>
          <w:sz w:val="36"/>
          <w:szCs w:val="36"/>
        </w:rPr>
      </w:pPr>
      <w:r w:rsidRPr="008A2101">
        <w:rPr>
          <w:rFonts w:ascii="Times New Roman" w:hAnsi="Times New Roman"/>
          <w:b/>
          <w:bCs w:val="0"/>
          <w:i/>
          <w:iCs/>
          <w:sz w:val="36"/>
          <w:szCs w:val="36"/>
        </w:rPr>
        <w:t>Anthony Grant is an Auckland barrister specialising in trusts and estates law</w:t>
      </w:r>
    </w:p>
    <w:p w14:paraId="55B7C2C8" w14:textId="77777777" w:rsidR="006B2655" w:rsidRPr="008A2101" w:rsidRDefault="006B2655" w:rsidP="008A2101">
      <w:pPr>
        <w:keepNext/>
        <w:rPr>
          <w:rFonts w:ascii="Times New Roman" w:hAnsi="Times New Roman"/>
          <w:b/>
          <w:bCs w:val="0"/>
          <w:i/>
          <w:iCs/>
          <w:sz w:val="36"/>
          <w:szCs w:val="36"/>
        </w:rPr>
      </w:pPr>
    </w:p>
    <w:p w14:paraId="5DA287AF" w14:textId="5BEC0AE3" w:rsidR="006B2655" w:rsidRDefault="00E72F28" w:rsidP="00E72F28">
      <w:pPr>
        <w:keepNext/>
        <w:rPr>
          <w:rFonts w:ascii="Times New Roman" w:hAnsi="Times New Roman" w:cs="Times New Roman"/>
          <w:sz w:val="36"/>
          <w:szCs w:val="36"/>
        </w:rPr>
      </w:pPr>
      <w:r w:rsidRPr="008C41A1">
        <w:rPr>
          <w:rFonts w:ascii="Times New Roman" w:hAnsi="Times New Roman" w:cs="Times New Roman"/>
          <w:sz w:val="36"/>
          <w:szCs w:val="36"/>
        </w:rPr>
        <w:t xml:space="preserve"> </w:t>
      </w:r>
      <w:r w:rsidR="006B2655">
        <w:rPr>
          <w:rFonts w:ascii="Times New Roman" w:hAnsi="Times New Roman" w:cs="Times New Roman"/>
          <w:sz w:val="36"/>
          <w:szCs w:val="36"/>
        </w:rPr>
        <w:t>Breakouts</w:t>
      </w:r>
    </w:p>
    <w:p w14:paraId="4EE5A7F5" w14:textId="21739540" w:rsidR="006B2655" w:rsidRDefault="006B2655" w:rsidP="00E72F28">
      <w:pPr>
        <w:keepNext/>
        <w:rPr>
          <w:rFonts w:ascii="Times New Roman" w:hAnsi="Times New Roman"/>
          <w:sz w:val="36"/>
          <w:szCs w:val="36"/>
        </w:rPr>
      </w:pPr>
      <w:r w:rsidRPr="008C41A1">
        <w:rPr>
          <w:rFonts w:ascii="Times New Roman" w:hAnsi="Times New Roman"/>
          <w:sz w:val="36"/>
          <w:szCs w:val="36"/>
        </w:rPr>
        <w:lastRenderedPageBreak/>
        <w:t xml:space="preserve">The </w:t>
      </w:r>
      <w:r>
        <w:rPr>
          <w:rFonts w:ascii="Times New Roman" w:hAnsi="Times New Roman"/>
          <w:sz w:val="36"/>
          <w:szCs w:val="36"/>
        </w:rPr>
        <w:t>adversarial</w:t>
      </w:r>
      <w:r w:rsidRPr="008C41A1">
        <w:rPr>
          <w:rFonts w:ascii="Times New Roman" w:hAnsi="Times New Roman"/>
          <w:sz w:val="36"/>
          <w:szCs w:val="36"/>
        </w:rPr>
        <w:t xml:space="preserve"> model has been steadily eroding in New Zealand </w:t>
      </w:r>
    </w:p>
    <w:p w14:paraId="06DE9AA6" w14:textId="2E63F819" w:rsidR="006B2655" w:rsidRDefault="006B2655" w:rsidP="006B2655">
      <w:pPr>
        <w:keepNext/>
        <w:rPr>
          <w:rFonts w:ascii="Times New Roman" w:hAnsi="Times New Roman"/>
          <w:sz w:val="36"/>
          <w:szCs w:val="36"/>
        </w:rPr>
      </w:pPr>
      <w:r w:rsidRPr="008C41A1">
        <w:rPr>
          <w:rFonts w:ascii="Times New Roman" w:hAnsi="Times New Roman"/>
          <w:sz w:val="36"/>
          <w:szCs w:val="36"/>
        </w:rPr>
        <w:t>The procedural innovations with IPEC show some of the ways our system of civil justice could be transformed</w:t>
      </w:r>
      <w:bookmarkStart w:id="0" w:name="_GoBack"/>
      <w:bookmarkEnd w:id="0"/>
    </w:p>
    <w:p w14:paraId="6A31783D" w14:textId="77777777" w:rsidR="006B2655" w:rsidRDefault="006B2655" w:rsidP="00E72F28">
      <w:pPr>
        <w:keepNext/>
        <w:rPr>
          <w:rFonts w:ascii="Times New Roman" w:hAnsi="Times New Roman"/>
          <w:sz w:val="36"/>
          <w:szCs w:val="36"/>
        </w:rPr>
      </w:pPr>
    </w:p>
    <w:p w14:paraId="1C1D72C6" w14:textId="30C8D2D9" w:rsidR="006B2655" w:rsidRDefault="006B2655" w:rsidP="00E72F28">
      <w:pPr>
        <w:keepNext/>
        <w:rPr>
          <w:rFonts w:ascii="Times New Roman" w:hAnsi="Times New Roman"/>
          <w:sz w:val="36"/>
          <w:szCs w:val="36"/>
        </w:rPr>
      </w:pPr>
    </w:p>
    <w:p w14:paraId="234D9C29" w14:textId="77777777" w:rsidR="006B2655" w:rsidRDefault="006B2655" w:rsidP="00E72F28">
      <w:pPr>
        <w:keepNext/>
        <w:rPr>
          <w:rFonts w:ascii="Times New Roman" w:hAnsi="Times New Roman" w:cs="Times New Roman"/>
          <w:sz w:val="36"/>
          <w:szCs w:val="36"/>
        </w:rPr>
      </w:pPr>
    </w:p>
    <w:p w14:paraId="046E0AF5" w14:textId="77777777" w:rsidR="00E72F28" w:rsidRPr="008C41A1" w:rsidRDefault="00E72F28" w:rsidP="0043711F">
      <w:pPr>
        <w:keepNext/>
        <w:rPr>
          <w:rFonts w:ascii="Times New Roman" w:hAnsi="Times New Roman"/>
          <w:sz w:val="36"/>
          <w:szCs w:val="36"/>
        </w:rPr>
      </w:pPr>
    </w:p>
    <w:sectPr w:rsidR="00E72F28" w:rsidRPr="008C41A1" w:rsidSect="00BF5A7F">
      <w:footerReference w:type="default" r:id="rId7"/>
      <w:pgSz w:w="11906" w:h="16838"/>
      <w:pgMar w:top="115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64640" w14:textId="77777777" w:rsidR="00471B16" w:rsidRDefault="00471B16" w:rsidP="00DF4507">
      <w:pPr>
        <w:spacing w:before="0" w:after="0"/>
      </w:pPr>
      <w:r>
        <w:separator/>
      </w:r>
    </w:p>
  </w:endnote>
  <w:endnote w:type="continuationSeparator" w:id="0">
    <w:p w14:paraId="7D4D483F" w14:textId="77777777" w:rsidR="00471B16" w:rsidRDefault="00471B16" w:rsidP="00DF45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0791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6B9585DA" w14:textId="77777777" w:rsidR="00DF4507" w:rsidRPr="00DF2955" w:rsidRDefault="00DF4507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F2955">
          <w:rPr>
            <w:rFonts w:ascii="Times New Roman" w:hAnsi="Times New Roman" w:cs="Times New Roman"/>
            <w:sz w:val="24"/>
          </w:rPr>
          <w:fldChar w:fldCharType="begin"/>
        </w:r>
        <w:r w:rsidRPr="00DF295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F2955">
          <w:rPr>
            <w:rFonts w:ascii="Times New Roman" w:hAnsi="Times New Roman" w:cs="Times New Roman"/>
            <w:sz w:val="24"/>
          </w:rPr>
          <w:fldChar w:fldCharType="separate"/>
        </w:r>
        <w:r w:rsidR="00BF7051">
          <w:rPr>
            <w:rFonts w:ascii="Times New Roman" w:hAnsi="Times New Roman" w:cs="Times New Roman"/>
            <w:noProof/>
            <w:sz w:val="24"/>
          </w:rPr>
          <w:t>2</w:t>
        </w:r>
        <w:r w:rsidRPr="00DF2955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623CE3F8" w14:textId="77777777" w:rsidR="00DF4507" w:rsidRDefault="00DF4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ED7E4" w14:textId="77777777" w:rsidR="00471B16" w:rsidRDefault="00471B16" w:rsidP="00DF4507">
      <w:pPr>
        <w:spacing w:before="0" w:after="0"/>
      </w:pPr>
      <w:r>
        <w:separator/>
      </w:r>
    </w:p>
  </w:footnote>
  <w:footnote w:type="continuationSeparator" w:id="0">
    <w:p w14:paraId="69AA536D" w14:textId="77777777" w:rsidR="00471B16" w:rsidRDefault="00471B16" w:rsidP="00DF450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217"/>
    <w:multiLevelType w:val="hybridMultilevel"/>
    <w:tmpl w:val="3E36EA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BB6"/>
    <w:multiLevelType w:val="hybridMultilevel"/>
    <w:tmpl w:val="88EEA5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42ABD"/>
    <w:multiLevelType w:val="hybridMultilevel"/>
    <w:tmpl w:val="2E389D5C"/>
    <w:lvl w:ilvl="0" w:tplc="DA441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67350"/>
    <w:multiLevelType w:val="hybridMultilevel"/>
    <w:tmpl w:val="1A7EA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64D5B"/>
    <w:multiLevelType w:val="hybridMultilevel"/>
    <w:tmpl w:val="D05281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54B65"/>
    <w:multiLevelType w:val="hybridMultilevel"/>
    <w:tmpl w:val="9E14F608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57C4"/>
    <w:multiLevelType w:val="hybridMultilevel"/>
    <w:tmpl w:val="1728D08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D01155"/>
    <w:multiLevelType w:val="hybridMultilevel"/>
    <w:tmpl w:val="07FA7994"/>
    <w:lvl w:ilvl="0" w:tplc="E482D9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E069E"/>
    <w:multiLevelType w:val="multilevel"/>
    <w:tmpl w:val="7838988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Bembo" w:hAnsi="Bembo" w:hint="default"/>
        <w:b w:val="0"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Bembo" w:hAnsi="Bembo" w:hint="default"/>
        <w:b w:val="0"/>
        <w:i w:val="0"/>
        <w:sz w:val="26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23"/>
        </w:tabs>
        <w:ind w:left="1423" w:hanging="703"/>
      </w:pPr>
      <w:rPr>
        <w:rFonts w:ascii="Bembo" w:hAnsi="Bembo" w:hint="default"/>
        <w:b w:val="0"/>
        <w:i w:val="0"/>
        <w:sz w:val="26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09"/>
        </w:tabs>
        <w:ind w:left="2109" w:hanging="68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52"/>
        </w:tabs>
        <w:ind w:left="38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84"/>
        </w:tabs>
        <w:ind w:left="4284" w:hanging="1584"/>
      </w:pPr>
      <w:rPr>
        <w:rFonts w:hint="default"/>
      </w:rPr>
    </w:lvl>
  </w:abstractNum>
  <w:abstractNum w:abstractNumId="9" w15:restartNumberingAfterBreak="0">
    <w:nsid w:val="49405F90"/>
    <w:multiLevelType w:val="hybridMultilevel"/>
    <w:tmpl w:val="CB9CCF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10FDF"/>
    <w:multiLevelType w:val="hybridMultilevel"/>
    <w:tmpl w:val="41EA06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43E12"/>
    <w:multiLevelType w:val="hybridMultilevel"/>
    <w:tmpl w:val="222A19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11"/>
  </w:num>
  <w:num w:numId="12">
    <w:abstractNumId w:val="0"/>
  </w:num>
  <w:num w:numId="13">
    <w:abstractNumId w:val="3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993"/>
    <w:rsid w:val="00010B06"/>
    <w:rsid w:val="000164F4"/>
    <w:rsid w:val="00023476"/>
    <w:rsid w:val="000373BF"/>
    <w:rsid w:val="000430E0"/>
    <w:rsid w:val="00045EA0"/>
    <w:rsid w:val="00066686"/>
    <w:rsid w:val="00075D50"/>
    <w:rsid w:val="00094493"/>
    <w:rsid w:val="000B29F1"/>
    <w:rsid w:val="000C44C7"/>
    <w:rsid w:val="000D10C4"/>
    <w:rsid w:val="000D26BB"/>
    <w:rsid w:val="000D39C9"/>
    <w:rsid w:val="000D52FB"/>
    <w:rsid w:val="000D6FBC"/>
    <w:rsid w:val="000D7FA8"/>
    <w:rsid w:val="000E0FD6"/>
    <w:rsid w:val="000E2C6B"/>
    <w:rsid w:val="000E3F41"/>
    <w:rsid w:val="000E45F1"/>
    <w:rsid w:val="000F00E1"/>
    <w:rsid w:val="000F072B"/>
    <w:rsid w:val="000F6393"/>
    <w:rsid w:val="00113489"/>
    <w:rsid w:val="00113683"/>
    <w:rsid w:val="00115993"/>
    <w:rsid w:val="001278E5"/>
    <w:rsid w:val="001331F4"/>
    <w:rsid w:val="00151937"/>
    <w:rsid w:val="001523F5"/>
    <w:rsid w:val="00160A28"/>
    <w:rsid w:val="00161E43"/>
    <w:rsid w:val="00180AE2"/>
    <w:rsid w:val="00182088"/>
    <w:rsid w:val="00191E29"/>
    <w:rsid w:val="00197107"/>
    <w:rsid w:val="00197838"/>
    <w:rsid w:val="00197B4F"/>
    <w:rsid w:val="001A33B5"/>
    <w:rsid w:val="001A5B9A"/>
    <w:rsid w:val="001A5E48"/>
    <w:rsid w:val="001A6569"/>
    <w:rsid w:val="001B4F5E"/>
    <w:rsid w:val="001C089A"/>
    <w:rsid w:val="001C60BD"/>
    <w:rsid w:val="001C774F"/>
    <w:rsid w:val="001E13D7"/>
    <w:rsid w:val="001E5D2C"/>
    <w:rsid w:val="001F0601"/>
    <w:rsid w:val="001F144F"/>
    <w:rsid w:val="001F3DF1"/>
    <w:rsid w:val="001F58BE"/>
    <w:rsid w:val="001F631E"/>
    <w:rsid w:val="00207315"/>
    <w:rsid w:val="00207351"/>
    <w:rsid w:val="002134B3"/>
    <w:rsid w:val="002150F5"/>
    <w:rsid w:val="00216A2B"/>
    <w:rsid w:val="00224578"/>
    <w:rsid w:val="00227FC1"/>
    <w:rsid w:val="0024324A"/>
    <w:rsid w:val="00253EE0"/>
    <w:rsid w:val="00257111"/>
    <w:rsid w:val="00260559"/>
    <w:rsid w:val="0026341E"/>
    <w:rsid w:val="002712CC"/>
    <w:rsid w:val="002931C8"/>
    <w:rsid w:val="00293B85"/>
    <w:rsid w:val="00296B6A"/>
    <w:rsid w:val="002A4B08"/>
    <w:rsid w:val="002A51DA"/>
    <w:rsid w:val="002B1027"/>
    <w:rsid w:val="002B261D"/>
    <w:rsid w:val="002C1C45"/>
    <w:rsid w:val="002C1CBD"/>
    <w:rsid w:val="002C4CE0"/>
    <w:rsid w:val="002C5DCA"/>
    <w:rsid w:val="002C67A7"/>
    <w:rsid w:val="002D054D"/>
    <w:rsid w:val="002D4CC5"/>
    <w:rsid w:val="002D6632"/>
    <w:rsid w:val="002F362A"/>
    <w:rsid w:val="002F5754"/>
    <w:rsid w:val="003144C9"/>
    <w:rsid w:val="00322FAF"/>
    <w:rsid w:val="00332B72"/>
    <w:rsid w:val="003331E3"/>
    <w:rsid w:val="00336F80"/>
    <w:rsid w:val="00342703"/>
    <w:rsid w:val="00343408"/>
    <w:rsid w:val="00343E19"/>
    <w:rsid w:val="00343E60"/>
    <w:rsid w:val="00361CBD"/>
    <w:rsid w:val="00372E7C"/>
    <w:rsid w:val="00394E8C"/>
    <w:rsid w:val="003976C2"/>
    <w:rsid w:val="003B1411"/>
    <w:rsid w:val="003B319D"/>
    <w:rsid w:val="003B63CD"/>
    <w:rsid w:val="003B748D"/>
    <w:rsid w:val="003C11E0"/>
    <w:rsid w:val="003C31BE"/>
    <w:rsid w:val="003C5059"/>
    <w:rsid w:val="003D1271"/>
    <w:rsid w:val="003D44FC"/>
    <w:rsid w:val="003E3E24"/>
    <w:rsid w:val="003E4C71"/>
    <w:rsid w:val="003F0BE2"/>
    <w:rsid w:val="003F0FA5"/>
    <w:rsid w:val="003F553E"/>
    <w:rsid w:val="00402DA1"/>
    <w:rsid w:val="004036A2"/>
    <w:rsid w:val="0041479D"/>
    <w:rsid w:val="00421E15"/>
    <w:rsid w:val="00421F34"/>
    <w:rsid w:val="00435F7E"/>
    <w:rsid w:val="0043711F"/>
    <w:rsid w:val="0043745A"/>
    <w:rsid w:val="00440685"/>
    <w:rsid w:val="004628D3"/>
    <w:rsid w:val="0047195E"/>
    <w:rsid w:val="00471B16"/>
    <w:rsid w:val="004835AA"/>
    <w:rsid w:val="004848B4"/>
    <w:rsid w:val="0049515A"/>
    <w:rsid w:val="004A4753"/>
    <w:rsid w:val="004A57C2"/>
    <w:rsid w:val="004B083B"/>
    <w:rsid w:val="004B6ADD"/>
    <w:rsid w:val="004C2DF1"/>
    <w:rsid w:val="004C3C78"/>
    <w:rsid w:val="004C60AF"/>
    <w:rsid w:val="004C7EB4"/>
    <w:rsid w:val="004D1401"/>
    <w:rsid w:val="004D5C0D"/>
    <w:rsid w:val="004E464E"/>
    <w:rsid w:val="004E5C18"/>
    <w:rsid w:val="004F04F1"/>
    <w:rsid w:val="004F2358"/>
    <w:rsid w:val="004F6A21"/>
    <w:rsid w:val="004F7989"/>
    <w:rsid w:val="00521911"/>
    <w:rsid w:val="005234F4"/>
    <w:rsid w:val="00530276"/>
    <w:rsid w:val="00530EB5"/>
    <w:rsid w:val="0053279F"/>
    <w:rsid w:val="00536D29"/>
    <w:rsid w:val="005379D4"/>
    <w:rsid w:val="005438CC"/>
    <w:rsid w:val="00544F47"/>
    <w:rsid w:val="0054624F"/>
    <w:rsid w:val="005471AB"/>
    <w:rsid w:val="005529C2"/>
    <w:rsid w:val="00556F8D"/>
    <w:rsid w:val="00561B1A"/>
    <w:rsid w:val="00565322"/>
    <w:rsid w:val="0056763C"/>
    <w:rsid w:val="0057207A"/>
    <w:rsid w:val="00572081"/>
    <w:rsid w:val="00577B94"/>
    <w:rsid w:val="00584814"/>
    <w:rsid w:val="0058531B"/>
    <w:rsid w:val="00594380"/>
    <w:rsid w:val="00594638"/>
    <w:rsid w:val="005B35B3"/>
    <w:rsid w:val="005B7B38"/>
    <w:rsid w:val="005C6925"/>
    <w:rsid w:val="005D0410"/>
    <w:rsid w:val="005D08FA"/>
    <w:rsid w:val="005E2A35"/>
    <w:rsid w:val="005E59D0"/>
    <w:rsid w:val="005F1FF0"/>
    <w:rsid w:val="005F2018"/>
    <w:rsid w:val="005F53D7"/>
    <w:rsid w:val="006173CA"/>
    <w:rsid w:val="00633596"/>
    <w:rsid w:val="00641866"/>
    <w:rsid w:val="00641F10"/>
    <w:rsid w:val="00646BBC"/>
    <w:rsid w:val="006659E0"/>
    <w:rsid w:val="00666253"/>
    <w:rsid w:val="006873FF"/>
    <w:rsid w:val="00690D7B"/>
    <w:rsid w:val="00692A3E"/>
    <w:rsid w:val="006A26F1"/>
    <w:rsid w:val="006A32C9"/>
    <w:rsid w:val="006A4876"/>
    <w:rsid w:val="006A4F6F"/>
    <w:rsid w:val="006A715C"/>
    <w:rsid w:val="006B2655"/>
    <w:rsid w:val="006C0EB4"/>
    <w:rsid w:val="006D14ED"/>
    <w:rsid w:val="006D5A3B"/>
    <w:rsid w:val="006F3CBE"/>
    <w:rsid w:val="006F3D62"/>
    <w:rsid w:val="006F54BD"/>
    <w:rsid w:val="00703CE3"/>
    <w:rsid w:val="00707687"/>
    <w:rsid w:val="007110AF"/>
    <w:rsid w:val="00722B07"/>
    <w:rsid w:val="00722CD1"/>
    <w:rsid w:val="00724460"/>
    <w:rsid w:val="0072633A"/>
    <w:rsid w:val="00727CA6"/>
    <w:rsid w:val="0073644B"/>
    <w:rsid w:val="007420B3"/>
    <w:rsid w:val="0074526A"/>
    <w:rsid w:val="007608FD"/>
    <w:rsid w:val="007707DD"/>
    <w:rsid w:val="00771EE4"/>
    <w:rsid w:val="00773D61"/>
    <w:rsid w:val="007748E4"/>
    <w:rsid w:val="007757C0"/>
    <w:rsid w:val="00791C86"/>
    <w:rsid w:val="00792F9B"/>
    <w:rsid w:val="007963D2"/>
    <w:rsid w:val="00796FC7"/>
    <w:rsid w:val="007A0595"/>
    <w:rsid w:val="007A521B"/>
    <w:rsid w:val="007A6979"/>
    <w:rsid w:val="007A74B5"/>
    <w:rsid w:val="007A7EBD"/>
    <w:rsid w:val="007B154F"/>
    <w:rsid w:val="007C5132"/>
    <w:rsid w:val="007D7B57"/>
    <w:rsid w:val="007E68CE"/>
    <w:rsid w:val="007F1E84"/>
    <w:rsid w:val="007F21E4"/>
    <w:rsid w:val="007F6A4A"/>
    <w:rsid w:val="008008FA"/>
    <w:rsid w:val="0080780D"/>
    <w:rsid w:val="008147F8"/>
    <w:rsid w:val="00816875"/>
    <w:rsid w:val="008176DB"/>
    <w:rsid w:val="00822949"/>
    <w:rsid w:val="00825F0E"/>
    <w:rsid w:val="00831B61"/>
    <w:rsid w:val="0083348E"/>
    <w:rsid w:val="00833DB8"/>
    <w:rsid w:val="00833F68"/>
    <w:rsid w:val="00834033"/>
    <w:rsid w:val="0084298E"/>
    <w:rsid w:val="0084671F"/>
    <w:rsid w:val="00851B7C"/>
    <w:rsid w:val="00867952"/>
    <w:rsid w:val="00870F24"/>
    <w:rsid w:val="00874B47"/>
    <w:rsid w:val="00881F9A"/>
    <w:rsid w:val="00882C81"/>
    <w:rsid w:val="00883955"/>
    <w:rsid w:val="008857DF"/>
    <w:rsid w:val="00885C2F"/>
    <w:rsid w:val="008861C1"/>
    <w:rsid w:val="008A0B29"/>
    <w:rsid w:val="008A2101"/>
    <w:rsid w:val="008A3D3D"/>
    <w:rsid w:val="008B62E0"/>
    <w:rsid w:val="008C2F36"/>
    <w:rsid w:val="008C3431"/>
    <w:rsid w:val="008C41A1"/>
    <w:rsid w:val="008C434B"/>
    <w:rsid w:val="008C498D"/>
    <w:rsid w:val="008C7E81"/>
    <w:rsid w:val="008D2F60"/>
    <w:rsid w:val="008D624C"/>
    <w:rsid w:val="008D71E1"/>
    <w:rsid w:val="008E030E"/>
    <w:rsid w:val="008F172C"/>
    <w:rsid w:val="008F20D2"/>
    <w:rsid w:val="008F3D41"/>
    <w:rsid w:val="008F4B0D"/>
    <w:rsid w:val="008F4B47"/>
    <w:rsid w:val="00902457"/>
    <w:rsid w:val="0091145F"/>
    <w:rsid w:val="00916EC1"/>
    <w:rsid w:val="00934363"/>
    <w:rsid w:val="009461BE"/>
    <w:rsid w:val="00951838"/>
    <w:rsid w:val="00955D06"/>
    <w:rsid w:val="0096406F"/>
    <w:rsid w:val="00984482"/>
    <w:rsid w:val="00990051"/>
    <w:rsid w:val="009904F3"/>
    <w:rsid w:val="0099052F"/>
    <w:rsid w:val="009941DD"/>
    <w:rsid w:val="009B1116"/>
    <w:rsid w:val="009B4571"/>
    <w:rsid w:val="009C5F15"/>
    <w:rsid w:val="009C6BB4"/>
    <w:rsid w:val="009E0394"/>
    <w:rsid w:val="009E03DC"/>
    <w:rsid w:val="009E22F7"/>
    <w:rsid w:val="009E4CAA"/>
    <w:rsid w:val="009E61B8"/>
    <w:rsid w:val="009F28E1"/>
    <w:rsid w:val="009F3E5A"/>
    <w:rsid w:val="009F71C6"/>
    <w:rsid w:val="009F7D72"/>
    <w:rsid w:val="00A16D6E"/>
    <w:rsid w:val="00A21252"/>
    <w:rsid w:val="00A24EE2"/>
    <w:rsid w:val="00A25AEB"/>
    <w:rsid w:val="00A32A8F"/>
    <w:rsid w:val="00A33FF8"/>
    <w:rsid w:val="00A450D8"/>
    <w:rsid w:val="00A459B1"/>
    <w:rsid w:val="00A56CF0"/>
    <w:rsid w:val="00A60235"/>
    <w:rsid w:val="00A61CE6"/>
    <w:rsid w:val="00A6399F"/>
    <w:rsid w:val="00A65B0F"/>
    <w:rsid w:val="00A70F0A"/>
    <w:rsid w:val="00A73A16"/>
    <w:rsid w:val="00A8001B"/>
    <w:rsid w:val="00A85685"/>
    <w:rsid w:val="00A92DC7"/>
    <w:rsid w:val="00A961DC"/>
    <w:rsid w:val="00A96575"/>
    <w:rsid w:val="00AB19E3"/>
    <w:rsid w:val="00AC1A4A"/>
    <w:rsid w:val="00AC247F"/>
    <w:rsid w:val="00AC2ADB"/>
    <w:rsid w:val="00AD249A"/>
    <w:rsid w:val="00AD4DA7"/>
    <w:rsid w:val="00AD79F9"/>
    <w:rsid w:val="00AD7ECF"/>
    <w:rsid w:val="00AE5454"/>
    <w:rsid w:val="00AF2AA3"/>
    <w:rsid w:val="00B050F6"/>
    <w:rsid w:val="00B070B2"/>
    <w:rsid w:val="00B1278C"/>
    <w:rsid w:val="00B1346C"/>
    <w:rsid w:val="00B24E7A"/>
    <w:rsid w:val="00B35662"/>
    <w:rsid w:val="00B36A63"/>
    <w:rsid w:val="00B376D6"/>
    <w:rsid w:val="00B452A4"/>
    <w:rsid w:val="00B519C9"/>
    <w:rsid w:val="00B546E3"/>
    <w:rsid w:val="00B55A0C"/>
    <w:rsid w:val="00B55F25"/>
    <w:rsid w:val="00B603EA"/>
    <w:rsid w:val="00B612C1"/>
    <w:rsid w:val="00B6130D"/>
    <w:rsid w:val="00B6169E"/>
    <w:rsid w:val="00B670AE"/>
    <w:rsid w:val="00B8746D"/>
    <w:rsid w:val="00B91569"/>
    <w:rsid w:val="00B95D58"/>
    <w:rsid w:val="00BA0086"/>
    <w:rsid w:val="00BA4F2D"/>
    <w:rsid w:val="00BA6EC9"/>
    <w:rsid w:val="00BA71AE"/>
    <w:rsid w:val="00BB1921"/>
    <w:rsid w:val="00BB4F52"/>
    <w:rsid w:val="00BB6BD5"/>
    <w:rsid w:val="00BD0D11"/>
    <w:rsid w:val="00BD18CD"/>
    <w:rsid w:val="00BD2A3C"/>
    <w:rsid w:val="00BD6AF9"/>
    <w:rsid w:val="00BE47E6"/>
    <w:rsid w:val="00BE70EB"/>
    <w:rsid w:val="00BF5A7F"/>
    <w:rsid w:val="00BF7051"/>
    <w:rsid w:val="00C005C4"/>
    <w:rsid w:val="00C042D9"/>
    <w:rsid w:val="00C244F5"/>
    <w:rsid w:val="00C27763"/>
    <w:rsid w:val="00C41736"/>
    <w:rsid w:val="00C4776E"/>
    <w:rsid w:val="00C50456"/>
    <w:rsid w:val="00C556EB"/>
    <w:rsid w:val="00C60A4B"/>
    <w:rsid w:val="00C706F3"/>
    <w:rsid w:val="00C74A96"/>
    <w:rsid w:val="00C7536A"/>
    <w:rsid w:val="00C76956"/>
    <w:rsid w:val="00C77373"/>
    <w:rsid w:val="00C80A5C"/>
    <w:rsid w:val="00C81506"/>
    <w:rsid w:val="00C815EE"/>
    <w:rsid w:val="00C84B19"/>
    <w:rsid w:val="00C92F8D"/>
    <w:rsid w:val="00C93CE7"/>
    <w:rsid w:val="00CA616F"/>
    <w:rsid w:val="00CB15B1"/>
    <w:rsid w:val="00CB2F1C"/>
    <w:rsid w:val="00CC61ED"/>
    <w:rsid w:val="00CD1F3B"/>
    <w:rsid w:val="00CD7541"/>
    <w:rsid w:val="00CE0197"/>
    <w:rsid w:val="00CE5724"/>
    <w:rsid w:val="00CE5867"/>
    <w:rsid w:val="00CE642C"/>
    <w:rsid w:val="00CF6AA0"/>
    <w:rsid w:val="00D260BD"/>
    <w:rsid w:val="00D26DAF"/>
    <w:rsid w:val="00D305C9"/>
    <w:rsid w:val="00D34C63"/>
    <w:rsid w:val="00D42618"/>
    <w:rsid w:val="00D50EB6"/>
    <w:rsid w:val="00D5236C"/>
    <w:rsid w:val="00D6037B"/>
    <w:rsid w:val="00D61256"/>
    <w:rsid w:val="00D66514"/>
    <w:rsid w:val="00D72858"/>
    <w:rsid w:val="00D74B4E"/>
    <w:rsid w:val="00D74F14"/>
    <w:rsid w:val="00D85A4A"/>
    <w:rsid w:val="00D85FA2"/>
    <w:rsid w:val="00D921FC"/>
    <w:rsid w:val="00DA6905"/>
    <w:rsid w:val="00DA6B81"/>
    <w:rsid w:val="00DA796D"/>
    <w:rsid w:val="00DB0879"/>
    <w:rsid w:val="00DC2695"/>
    <w:rsid w:val="00DC43A5"/>
    <w:rsid w:val="00DC748F"/>
    <w:rsid w:val="00DF224F"/>
    <w:rsid w:val="00DF2955"/>
    <w:rsid w:val="00DF2E59"/>
    <w:rsid w:val="00DF4507"/>
    <w:rsid w:val="00DF76D7"/>
    <w:rsid w:val="00DF789B"/>
    <w:rsid w:val="00E01A26"/>
    <w:rsid w:val="00E023B2"/>
    <w:rsid w:val="00E02479"/>
    <w:rsid w:val="00E11475"/>
    <w:rsid w:val="00E378CA"/>
    <w:rsid w:val="00E42FC3"/>
    <w:rsid w:val="00E444E9"/>
    <w:rsid w:val="00E5754C"/>
    <w:rsid w:val="00E72F28"/>
    <w:rsid w:val="00E75413"/>
    <w:rsid w:val="00E75A1D"/>
    <w:rsid w:val="00E861D6"/>
    <w:rsid w:val="00E9022B"/>
    <w:rsid w:val="00E92D19"/>
    <w:rsid w:val="00E95190"/>
    <w:rsid w:val="00E9653B"/>
    <w:rsid w:val="00EA2401"/>
    <w:rsid w:val="00EB0D10"/>
    <w:rsid w:val="00EB22A2"/>
    <w:rsid w:val="00EB26E0"/>
    <w:rsid w:val="00EB3790"/>
    <w:rsid w:val="00EC1C7F"/>
    <w:rsid w:val="00EC2FD2"/>
    <w:rsid w:val="00EC641F"/>
    <w:rsid w:val="00ED1B80"/>
    <w:rsid w:val="00ED7EA3"/>
    <w:rsid w:val="00EE153D"/>
    <w:rsid w:val="00EE536D"/>
    <w:rsid w:val="00EF1D84"/>
    <w:rsid w:val="00EF46E4"/>
    <w:rsid w:val="00EF5180"/>
    <w:rsid w:val="00F065DA"/>
    <w:rsid w:val="00F12527"/>
    <w:rsid w:val="00F15987"/>
    <w:rsid w:val="00F210A0"/>
    <w:rsid w:val="00F31138"/>
    <w:rsid w:val="00F31AFA"/>
    <w:rsid w:val="00F3235F"/>
    <w:rsid w:val="00F35525"/>
    <w:rsid w:val="00F36C28"/>
    <w:rsid w:val="00F41127"/>
    <w:rsid w:val="00F51B8D"/>
    <w:rsid w:val="00F61746"/>
    <w:rsid w:val="00F65172"/>
    <w:rsid w:val="00F73929"/>
    <w:rsid w:val="00F73D24"/>
    <w:rsid w:val="00F76FBD"/>
    <w:rsid w:val="00F877E6"/>
    <w:rsid w:val="00F904A9"/>
    <w:rsid w:val="00FA7772"/>
    <w:rsid w:val="00FB179C"/>
    <w:rsid w:val="00FB30A6"/>
    <w:rsid w:val="00FB55DF"/>
    <w:rsid w:val="00FB772D"/>
    <w:rsid w:val="00FC3B10"/>
    <w:rsid w:val="00FC6A42"/>
    <w:rsid w:val="00FD7DF3"/>
    <w:rsid w:val="00FE0CAC"/>
    <w:rsid w:val="00FE3EDA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75E2"/>
  <w15:docId w15:val="{8027B406-95BA-4836-A9F2-991106E9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6632"/>
    <w:pPr>
      <w:spacing w:before="240" w:after="240"/>
      <w:jc w:val="both"/>
    </w:pPr>
    <w:rPr>
      <w:rFonts w:ascii="Bembo" w:hAnsi="Bembo" w:cs="Calibri"/>
      <w:bCs/>
      <w:sz w:val="26"/>
      <w:szCs w:val="24"/>
    </w:rPr>
  </w:style>
  <w:style w:type="paragraph" w:styleId="Heading1">
    <w:name w:val="heading 1"/>
    <w:basedOn w:val="Normal"/>
    <w:link w:val="Heading1Char"/>
    <w:qFormat/>
    <w:rsid w:val="002D6632"/>
    <w:pPr>
      <w:keepNext/>
      <w:numPr>
        <w:numId w:val="4"/>
      </w:numPr>
      <w:outlineLvl w:val="0"/>
    </w:pPr>
    <w:rPr>
      <w:rFonts w:cs="Times New Roman"/>
      <w:szCs w:val="20"/>
    </w:rPr>
  </w:style>
  <w:style w:type="paragraph" w:styleId="Heading2">
    <w:name w:val="heading 2"/>
    <w:basedOn w:val="Normal"/>
    <w:link w:val="Heading2Char"/>
    <w:qFormat/>
    <w:rsid w:val="002D6632"/>
    <w:pPr>
      <w:numPr>
        <w:ilvl w:val="1"/>
        <w:numId w:val="4"/>
      </w:numPr>
      <w:spacing w:after="60"/>
      <w:outlineLvl w:val="1"/>
    </w:pPr>
    <w:rPr>
      <w:rFonts w:cs="Times New Roman"/>
      <w:szCs w:val="20"/>
    </w:rPr>
  </w:style>
  <w:style w:type="paragraph" w:styleId="Heading3">
    <w:name w:val="heading 3"/>
    <w:basedOn w:val="Normal"/>
    <w:link w:val="Heading3Char"/>
    <w:qFormat/>
    <w:rsid w:val="002D6632"/>
    <w:pPr>
      <w:numPr>
        <w:ilvl w:val="2"/>
        <w:numId w:val="4"/>
      </w:numPr>
      <w:spacing w:after="60"/>
      <w:outlineLvl w:val="2"/>
    </w:pPr>
    <w:rPr>
      <w:rFonts w:cs="Times New Roman"/>
      <w:szCs w:val="20"/>
    </w:rPr>
  </w:style>
  <w:style w:type="paragraph" w:styleId="Heading4">
    <w:name w:val="heading 4"/>
    <w:basedOn w:val="Normal"/>
    <w:link w:val="Heading4Char"/>
    <w:qFormat/>
    <w:rsid w:val="002D6632"/>
    <w:pPr>
      <w:numPr>
        <w:ilvl w:val="3"/>
        <w:numId w:val="4"/>
      </w:numPr>
      <w:spacing w:after="60"/>
      <w:outlineLvl w:val="3"/>
    </w:pPr>
    <w:rPr>
      <w:rFonts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2D6632"/>
    <w:pPr>
      <w:keepNext/>
      <w:ind w:left="737"/>
      <w:outlineLvl w:val="5"/>
    </w:pPr>
    <w:rPr>
      <w:rFonts w:ascii="Garamond" w:hAnsi="Garamond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NormalIndent">
    <w:name w:val="RC Normal Indent"/>
    <w:basedOn w:val="Normal"/>
    <w:qFormat/>
    <w:rsid w:val="002D6632"/>
    <w:pPr>
      <w:ind w:left="720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2D6632"/>
    <w:rPr>
      <w:rFonts w:ascii="Bembo" w:hAnsi="Bembo"/>
      <w:bCs/>
      <w:sz w:val="26"/>
    </w:rPr>
  </w:style>
  <w:style w:type="character" w:customStyle="1" w:styleId="Heading2Char">
    <w:name w:val="Heading 2 Char"/>
    <w:basedOn w:val="DefaultParagraphFont"/>
    <w:link w:val="Heading2"/>
    <w:rsid w:val="002D6632"/>
    <w:rPr>
      <w:rFonts w:ascii="Bembo" w:hAnsi="Bembo"/>
      <w:bCs/>
      <w:sz w:val="26"/>
    </w:rPr>
  </w:style>
  <w:style w:type="character" w:customStyle="1" w:styleId="Heading3Char">
    <w:name w:val="Heading 3 Char"/>
    <w:basedOn w:val="DefaultParagraphFont"/>
    <w:link w:val="Heading3"/>
    <w:rsid w:val="002D6632"/>
    <w:rPr>
      <w:rFonts w:ascii="Bembo" w:hAnsi="Bembo"/>
      <w:bCs/>
      <w:sz w:val="26"/>
    </w:rPr>
  </w:style>
  <w:style w:type="character" w:customStyle="1" w:styleId="Heading4Char">
    <w:name w:val="Heading 4 Char"/>
    <w:basedOn w:val="DefaultParagraphFont"/>
    <w:link w:val="Heading4"/>
    <w:rsid w:val="002D6632"/>
    <w:rPr>
      <w:rFonts w:ascii="Bembo" w:hAnsi="Bembo"/>
      <w:bCs/>
      <w:sz w:val="26"/>
    </w:rPr>
  </w:style>
  <w:style w:type="character" w:customStyle="1" w:styleId="Heading6Char">
    <w:name w:val="Heading 6 Char"/>
    <w:basedOn w:val="DefaultParagraphFont"/>
    <w:link w:val="Heading6"/>
    <w:rsid w:val="002D6632"/>
    <w:rPr>
      <w:rFonts w:ascii="Garamond" w:hAnsi="Garamond"/>
      <w:bCs/>
      <w:sz w:val="28"/>
    </w:rPr>
  </w:style>
  <w:style w:type="paragraph" w:styleId="Quote">
    <w:name w:val="Quote"/>
    <w:basedOn w:val="Normal"/>
    <w:link w:val="QuoteChar"/>
    <w:qFormat/>
    <w:rsid w:val="002D6632"/>
    <w:pPr>
      <w:ind w:left="1440" w:right="1440"/>
    </w:pPr>
    <w:rPr>
      <w:rFonts w:cs="Times New Roman"/>
      <w:i/>
      <w:szCs w:val="20"/>
    </w:rPr>
  </w:style>
  <w:style w:type="character" w:customStyle="1" w:styleId="QuoteChar">
    <w:name w:val="Quote Char"/>
    <w:basedOn w:val="DefaultParagraphFont"/>
    <w:link w:val="Quote"/>
    <w:rsid w:val="002D6632"/>
    <w:rPr>
      <w:rFonts w:ascii="Bembo" w:hAnsi="Bembo"/>
      <w:bCs/>
      <w:i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B8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81"/>
    <w:rPr>
      <w:rFonts w:ascii="Tahoma" w:hAnsi="Tahoma" w:cs="Tahoma"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50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F4507"/>
    <w:rPr>
      <w:rFonts w:ascii="Bembo" w:hAnsi="Bembo" w:cs="Calibri"/>
      <w:bCs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DF450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F4507"/>
    <w:rPr>
      <w:rFonts w:ascii="Bembo" w:hAnsi="Bembo" w:cs="Calibri"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C8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Raxa Fernandes</dc:creator>
  <cp:lastModifiedBy>Jenni McManus</cp:lastModifiedBy>
  <cp:revision>14</cp:revision>
  <cp:lastPrinted>2020-02-24T01:45:00Z</cp:lastPrinted>
  <dcterms:created xsi:type="dcterms:W3CDTF">2020-02-25T23:42:00Z</dcterms:created>
  <dcterms:modified xsi:type="dcterms:W3CDTF">2020-02-29T08:08:00Z</dcterms:modified>
</cp:coreProperties>
</file>